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F5E1" w14:textId="792E38BF" w:rsidR="00B155E9" w:rsidRPr="00BE7FAE" w:rsidRDefault="00B155E9" w:rsidP="00B155E9">
      <w:pPr>
        <w:pStyle w:val="Ttulo1"/>
        <w:spacing w:line="36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sz w:val="24"/>
          <w:szCs w:val="24"/>
        </w:rPr>
        <w:t>DECRETO</w:t>
      </w:r>
      <w:r w:rsidRPr="00BE7FAE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Nº</w:t>
      </w:r>
      <w:r w:rsidRPr="00BE7FAE">
        <w:rPr>
          <w:rFonts w:ascii="Calibri Light" w:hAnsi="Calibri Light" w:cs="Calibri Light"/>
          <w:spacing w:val="-1"/>
          <w:sz w:val="24"/>
          <w:szCs w:val="24"/>
        </w:rPr>
        <w:t xml:space="preserve"> 0</w:t>
      </w:r>
      <w:r w:rsidR="00F86A8E" w:rsidRPr="00BE7FAE">
        <w:rPr>
          <w:rFonts w:ascii="Calibri Light" w:hAnsi="Calibri Light" w:cs="Calibri Light"/>
          <w:spacing w:val="-1"/>
          <w:sz w:val="24"/>
          <w:szCs w:val="24"/>
        </w:rPr>
        <w:t>1</w:t>
      </w:r>
      <w:r w:rsidR="00BE7FAE" w:rsidRPr="00BE7FAE">
        <w:rPr>
          <w:rFonts w:ascii="Calibri Light" w:hAnsi="Calibri Light" w:cs="Calibri Light"/>
          <w:spacing w:val="-1"/>
          <w:sz w:val="24"/>
          <w:szCs w:val="24"/>
        </w:rPr>
        <w:t>5</w:t>
      </w:r>
      <w:r w:rsidRPr="00BE7FAE">
        <w:rPr>
          <w:rFonts w:ascii="Calibri Light" w:hAnsi="Calibri Light" w:cs="Calibri Light"/>
          <w:sz w:val="24"/>
          <w:szCs w:val="24"/>
        </w:rPr>
        <w:t>/202</w:t>
      </w:r>
      <w:r w:rsidR="00F86A8E" w:rsidRPr="00BE7FAE">
        <w:rPr>
          <w:rFonts w:ascii="Calibri Light" w:hAnsi="Calibri Light" w:cs="Calibri Light"/>
          <w:sz w:val="24"/>
          <w:szCs w:val="24"/>
        </w:rPr>
        <w:t>4</w:t>
      </w:r>
      <w:r w:rsidRPr="00BE7FAE">
        <w:rPr>
          <w:rFonts w:ascii="Calibri Light" w:hAnsi="Calibri Light" w:cs="Calibri Light"/>
          <w:sz w:val="24"/>
          <w:szCs w:val="24"/>
        </w:rPr>
        <w:t>-GPMSAGA</w:t>
      </w:r>
    </w:p>
    <w:p w14:paraId="34684080" w14:textId="044236A4" w:rsidR="00BE7FAE" w:rsidRPr="00BE7FAE" w:rsidRDefault="00BE7FAE" w:rsidP="00BE7FAE">
      <w:pPr>
        <w:pStyle w:val="Corpodetexto"/>
        <w:tabs>
          <w:tab w:val="left" w:pos="9313"/>
        </w:tabs>
        <w:spacing w:line="360" w:lineRule="auto"/>
        <w:ind w:left="0" w:right="35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</w:t>
      </w:r>
      <w:r w:rsidR="00817B41">
        <w:rPr>
          <w:rFonts w:ascii="Calibri Light" w:hAnsi="Calibri Light" w:cs="Calibri Light"/>
          <w:b/>
          <w:sz w:val="24"/>
          <w:szCs w:val="24"/>
        </w:rPr>
        <w:t xml:space="preserve">            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São Geraldo do Araguaia - PA, </w:t>
      </w:r>
      <w:r w:rsidR="00774FC0">
        <w:rPr>
          <w:rFonts w:ascii="Calibri Light" w:hAnsi="Calibri Light" w:cs="Calibri Light"/>
          <w:b/>
          <w:sz w:val="24"/>
          <w:szCs w:val="24"/>
        </w:rPr>
        <w:t>06 de maio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de 2024</w:t>
      </w:r>
    </w:p>
    <w:p w14:paraId="1E7F3E14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27D3500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F0BB185" w14:textId="090B8ECC" w:rsidR="00BE7FAE" w:rsidRPr="00817B41" w:rsidRDefault="00BE7FAE" w:rsidP="00BE7FAE">
      <w:pPr>
        <w:ind w:left="3969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817B41">
        <w:rPr>
          <w:rFonts w:ascii="Calibri Light" w:hAnsi="Calibri Light" w:cs="Calibri Light"/>
          <w:b/>
          <w:bCs/>
          <w:i/>
          <w:iCs/>
          <w:sz w:val="24"/>
          <w:szCs w:val="24"/>
        </w:rPr>
        <w:t>DISPOE SOBRE O REGIMENTO INTERNO DO MERCADO MUNI</w:t>
      </w:r>
      <w:r w:rsidR="007F4339">
        <w:rPr>
          <w:rFonts w:ascii="Calibri Light" w:hAnsi="Calibri Light" w:cs="Calibri Light"/>
          <w:b/>
          <w:bCs/>
          <w:i/>
          <w:iCs/>
          <w:sz w:val="24"/>
          <w:szCs w:val="24"/>
        </w:rPr>
        <w:t>C</w:t>
      </w:r>
      <w:r w:rsidRPr="00817B41">
        <w:rPr>
          <w:rFonts w:ascii="Calibri Light" w:hAnsi="Calibri Light" w:cs="Calibri Light"/>
          <w:b/>
          <w:bCs/>
          <w:i/>
          <w:iCs/>
          <w:sz w:val="24"/>
          <w:szCs w:val="24"/>
        </w:rPr>
        <w:t>IPAL DE SÃO GERALDO DO ARAGUAIA-PA.</w:t>
      </w:r>
    </w:p>
    <w:p w14:paraId="22208DB7" w14:textId="77777777" w:rsidR="00BE7FAE" w:rsidRPr="00BE7FAE" w:rsidRDefault="00BE7FAE" w:rsidP="00BE7FAE">
      <w:pPr>
        <w:ind w:left="396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EA61D2D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5BA035E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Jefferson Douglas Jesus Oliveira, </w:t>
      </w:r>
      <w:r w:rsidRPr="00BE7FAE">
        <w:rPr>
          <w:rFonts w:ascii="Calibri Light" w:hAnsi="Calibri Light" w:cs="Calibri Light"/>
          <w:bCs/>
          <w:sz w:val="24"/>
          <w:szCs w:val="24"/>
        </w:rPr>
        <w:t xml:space="preserve">Prefeito do Município de São Geraldo do Araguaia, usando das atribuições que lhe são conferidas por lei, </w:t>
      </w:r>
    </w:p>
    <w:p w14:paraId="10D06B15" w14:textId="77777777" w:rsidR="00BE7FAE" w:rsidRDefault="00BE7FAE" w:rsidP="00BE7FAE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88F23D5" w14:textId="77777777" w:rsidR="00BE7FAE" w:rsidRPr="00BE7FAE" w:rsidRDefault="00BE7FAE" w:rsidP="00BE7FAE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AAFE9AD" w14:textId="10FD038D" w:rsidR="00BE7FAE" w:rsidRPr="00BE7FAE" w:rsidRDefault="00BE7FAE" w:rsidP="00817B41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DECRETA:</w:t>
      </w:r>
    </w:p>
    <w:p w14:paraId="29A48876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CAPÍTULO I</w:t>
      </w:r>
    </w:p>
    <w:p w14:paraId="2813DEF3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DISPOSIÇÕES GERAIS</w:t>
      </w:r>
    </w:p>
    <w:p w14:paraId="1D5CE014" w14:textId="77777777" w:rsidR="00BE7FAE" w:rsidRPr="00BE7FAE" w:rsidRDefault="00BE7FAE" w:rsidP="00BE7FAE">
      <w:pPr>
        <w:jc w:val="both"/>
        <w:rPr>
          <w:rFonts w:ascii="Calibri Light" w:hAnsi="Calibri Light" w:cs="Calibri Light"/>
          <w:sz w:val="24"/>
          <w:szCs w:val="24"/>
        </w:rPr>
      </w:pPr>
    </w:p>
    <w:p w14:paraId="0F0D23E7" w14:textId="1E61D4F4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Art. 1º 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>O presente Regimento Interno, tem por objetivo fixar o conjunto de normas que regem o Mercado Municipal, sua estrutura, administração, funcionamento e utilização.</w:t>
      </w:r>
    </w:p>
    <w:p w14:paraId="06271715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4AD4304" w14:textId="2A3366D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2º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Submetem-se à aplicação do presente Regimento, administradores, beneficiários, utilizadores temporários e o público em geral.</w:t>
      </w:r>
    </w:p>
    <w:p w14:paraId="25F0C7BF" w14:textId="77777777" w:rsidR="00BE7FAE" w:rsidRPr="00BE7FAE" w:rsidRDefault="00BE7FAE" w:rsidP="00BE7FAE">
      <w:pPr>
        <w:jc w:val="both"/>
        <w:rPr>
          <w:rFonts w:ascii="Calibri Light" w:hAnsi="Calibri Light" w:cs="Calibri Light"/>
          <w:sz w:val="24"/>
          <w:szCs w:val="24"/>
        </w:rPr>
      </w:pPr>
    </w:p>
    <w:p w14:paraId="212BB551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CAPÍTULO II</w:t>
      </w:r>
    </w:p>
    <w:p w14:paraId="24D7B07B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 ESTRUTURA</w:t>
      </w:r>
    </w:p>
    <w:p w14:paraId="019A202D" w14:textId="77777777" w:rsidR="00BE7FAE" w:rsidRPr="00BE7FAE" w:rsidRDefault="00BE7FAE" w:rsidP="00BE7FAE">
      <w:pPr>
        <w:jc w:val="both"/>
        <w:rPr>
          <w:rFonts w:ascii="Calibri Light" w:hAnsi="Calibri Light" w:cs="Calibri Light"/>
          <w:sz w:val="24"/>
          <w:szCs w:val="24"/>
        </w:rPr>
      </w:pPr>
    </w:p>
    <w:p w14:paraId="10D10863" w14:textId="7B95015A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Art. 3º </w:t>
      </w:r>
      <w:r w:rsidR="00817B41">
        <w:rPr>
          <w:rFonts w:ascii="Calibri Light" w:hAnsi="Calibri Light" w:cs="Calibri Light"/>
          <w:b/>
          <w:sz w:val="24"/>
          <w:szCs w:val="24"/>
        </w:rPr>
        <w:t xml:space="preserve">- </w:t>
      </w:r>
      <w:r w:rsidRPr="00BE7FAE">
        <w:rPr>
          <w:rFonts w:ascii="Calibri Light" w:hAnsi="Calibri Light" w:cs="Calibri Light"/>
          <w:sz w:val="24"/>
          <w:szCs w:val="24"/>
        </w:rPr>
        <w:t>O Mercado Municipal é um espaço público cujo funcionamento é organizado, administrado e fiscalizado pela Secretaria de Administração, onde estão instalados espaços destinados à exploração de atividade econômica em regime de concessão, permissão ou autorização de uso.</w:t>
      </w:r>
    </w:p>
    <w:p w14:paraId="3E3B6D9F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8E93FD3" w14:textId="2F72A03E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Art. 4º 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>O Mercado Municipal está estruturado em boxes, cujos ramos de atividades estão em conformidade com o Plano de Ocupação anexo ao presente Regimento Interno, cuja localização, ramo de atividade e padronização foram definidas pela Secretaria de Administração.</w:t>
      </w:r>
    </w:p>
    <w:p w14:paraId="77422F5B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11FAE9E" w14:textId="1DC0EBAD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§ 1ª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 xml:space="preserve">Integram a estrutura do espaço público em questão, um escritório destinado à </w:t>
      </w:r>
      <w:r w:rsidRPr="00774FC0">
        <w:rPr>
          <w:rFonts w:ascii="Calibri Light" w:hAnsi="Calibri Light" w:cs="Calibri Light"/>
          <w:sz w:val="24"/>
          <w:szCs w:val="24"/>
        </w:rPr>
        <w:t>Administração</w:t>
      </w:r>
      <w:r w:rsidR="00774FC0" w:rsidRPr="00774FC0">
        <w:rPr>
          <w:rFonts w:ascii="Calibri Light" w:hAnsi="Calibri Light" w:cs="Calibri Light"/>
          <w:sz w:val="24"/>
          <w:szCs w:val="24"/>
        </w:rPr>
        <w:t xml:space="preserve">, 42 (quarenta e dois) boxes </w:t>
      </w:r>
      <w:r w:rsidRPr="00774FC0">
        <w:rPr>
          <w:rFonts w:ascii="Calibri Light" w:hAnsi="Calibri Light" w:cs="Calibri Light"/>
          <w:sz w:val="24"/>
          <w:szCs w:val="24"/>
        </w:rPr>
        <w:t xml:space="preserve"> e </w:t>
      </w:r>
      <w:r w:rsidR="00774FC0" w:rsidRPr="00774FC0">
        <w:rPr>
          <w:rFonts w:ascii="Calibri Light" w:hAnsi="Calibri Light" w:cs="Calibri Light"/>
          <w:sz w:val="24"/>
          <w:szCs w:val="24"/>
        </w:rPr>
        <w:t>quatro</w:t>
      </w:r>
      <w:r w:rsidRPr="00774FC0">
        <w:rPr>
          <w:rFonts w:ascii="Calibri Light" w:hAnsi="Calibri Light" w:cs="Calibri Light"/>
          <w:sz w:val="24"/>
          <w:szCs w:val="24"/>
        </w:rPr>
        <w:t xml:space="preserve"> instalações sanitárias públicas, devidamente</w:t>
      </w:r>
      <w:r w:rsidRPr="00BE7FAE">
        <w:rPr>
          <w:rFonts w:ascii="Calibri Light" w:hAnsi="Calibri Light" w:cs="Calibri Light"/>
          <w:sz w:val="24"/>
          <w:szCs w:val="24"/>
        </w:rPr>
        <w:t xml:space="preserve"> identificadas com designação do respectivo uso.</w:t>
      </w:r>
    </w:p>
    <w:p w14:paraId="777AC746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C3BCD81" w14:textId="1F9D9F8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§ 2º </w:t>
      </w:r>
      <w:r w:rsidR="00817B41">
        <w:rPr>
          <w:rFonts w:ascii="Calibri Light" w:hAnsi="Calibri Light" w:cs="Calibri Light"/>
          <w:b/>
          <w:sz w:val="24"/>
          <w:szCs w:val="24"/>
        </w:rPr>
        <w:t xml:space="preserve">- </w:t>
      </w:r>
      <w:r w:rsidRPr="00BE7FAE">
        <w:rPr>
          <w:rFonts w:ascii="Calibri Light" w:hAnsi="Calibri Light" w:cs="Calibri Light"/>
          <w:sz w:val="24"/>
          <w:szCs w:val="24"/>
        </w:rPr>
        <w:t>O Mercado Municipal é composto por áreas de uso comum e áreas utilizadas de forma individualizada a serem cedidas mediante concessão, permissão ou autorização de uso.</w:t>
      </w:r>
    </w:p>
    <w:p w14:paraId="5D47981E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EA390F7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I -</w:t>
      </w:r>
      <w:r w:rsidRPr="00BE7FAE">
        <w:rPr>
          <w:rFonts w:ascii="Calibri Light" w:hAnsi="Calibri Light" w:cs="Calibri Light"/>
          <w:sz w:val="24"/>
          <w:szCs w:val="24"/>
        </w:rPr>
        <w:t xml:space="preserve"> são áreas de uso comum, corredores de circulação, calçadas, rampas de acesso e sanitários públicos;</w:t>
      </w:r>
    </w:p>
    <w:p w14:paraId="03FD13F3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EF2F7F1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II -</w:t>
      </w:r>
      <w:r w:rsidRPr="00BE7FAE">
        <w:rPr>
          <w:rFonts w:ascii="Calibri Light" w:hAnsi="Calibri Light" w:cs="Calibri Light"/>
          <w:sz w:val="24"/>
          <w:szCs w:val="24"/>
        </w:rPr>
        <w:t xml:space="preserve"> são áreas individualizadas o espaço delimitado para cada box.</w:t>
      </w:r>
    </w:p>
    <w:p w14:paraId="6A1EA7E6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51C0A1B" w14:textId="77777777" w:rsidR="00BE7FAE" w:rsidRPr="00BE7FAE" w:rsidRDefault="00BE7FAE" w:rsidP="00BE7FAE">
      <w:pPr>
        <w:ind w:firstLine="1134"/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CAPÍTULO III</w:t>
      </w:r>
    </w:p>
    <w:p w14:paraId="0FBC88B3" w14:textId="77777777" w:rsidR="00BE7FAE" w:rsidRPr="00BE7FAE" w:rsidRDefault="00BE7FAE" w:rsidP="00BE7FAE">
      <w:pPr>
        <w:ind w:firstLine="1134"/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DA ADMINISTRAÇÃO</w:t>
      </w:r>
    </w:p>
    <w:p w14:paraId="4ED4FB2A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BB466AD" w14:textId="66EAB0DA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5º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A Administração do Mercado Municipal, será feita por Administrador, responsável pela Administração do espaço, e equipe de servidores nomeados pelo Poder Público, que ali serão lotados para exercerem suas funções, no mesmo horário em que o espaço estiver aberto ao Público, e, fora deste horário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BE7FAE">
        <w:rPr>
          <w:rFonts w:ascii="Calibri Light" w:hAnsi="Calibri Light" w:cs="Calibri Light"/>
          <w:sz w:val="24"/>
          <w:szCs w:val="24"/>
        </w:rPr>
        <w:t xml:space="preserve"> pelos funcionários destacados para serviços que necessitem do espaço fechado.</w:t>
      </w:r>
    </w:p>
    <w:p w14:paraId="32D3F4AF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85E9E64" w14:textId="72D16A5F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6º</w:t>
      </w:r>
      <w:r w:rsidRPr="00BE7FAE">
        <w:rPr>
          <w:rFonts w:ascii="Calibri Light" w:hAnsi="Calibri Light" w:cs="Calibri Light"/>
          <w:sz w:val="24"/>
          <w:szCs w:val="24"/>
        </w:rPr>
        <w:t xml:space="preserve"> </w:t>
      </w:r>
      <w:r w:rsidR="00817B41">
        <w:rPr>
          <w:rFonts w:ascii="Calibri Light" w:hAnsi="Calibri Light" w:cs="Calibri Light"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>É encargo da Administração zelar pelo cumprimento da legislação pertinente às concessões, permissões ou autorizações de uso, notadamente quanto à regularidade dos pagamentos do preço público pelos beneficiários, a fim de que sejam adotadas de forma célere as sanções impostas aos inadimplentes.</w:t>
      </w:r>
    </w:p>
    <w:p w14:paraId="30EF1A60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1D769F7" w14:textId="77777777" w:rsidR="00774FC0" w:rsidRDefault="00774FC0" w:rsidP="00774FC0">
      <w:pPr>
        <w:ind w:firstLine="1276"/>
        <w:jc w:val="both"/>
        <w:rPr>
          <w:rFonts w:ascii="Calibri Light" w:hAnsi="Calibri Light" w:cs="Calibri Light"/>
          <w:sz w:val="24"/>
          <w:szCs w:val="24"/>
        </w:rPr>
      </w:pPr>
      <w:r w:rsidRPr="00774FC0">
        <w:rPr>
          <w:rFonts w:ascii="Calibri Light" w:hAnsi="Calibri Light" w:cs="Calibri Light"/>
          <w:b/>
          <w:bCs/>
          <w:sz w:val="24"/>
          <w:szCs w:val="24"/>
        </w:rPr>
        <w:t xml:space="preserve">Parágrafo Único: </w:t>
      </w:r>
      <w:r w:rsidRPr="00774FC0">
        <w:rPr>
          <w:rFonts w:ascii="Calibri Light" w:hAnsi="Calibri Light" w:cs="Calibri Light"/>
          <w:sz w:val="24"/>
          <w:szCs w:val="24"/>
        </w:rPr>
        <w:t xml:space="preserve">São as seguintes as sanções: </w:t>
      </w:r>
    </w:p>
    <w:p w14:paraId="00F10F58" w14:textId="77777777" w:rsidR="00774FC0" w:rsidRPr="00774FC0" w:rsidRDefault="00774FC0" w:rsidP="00774FC0">
      <w:pPr>
        <w:jc w:val="both"/>
        <w:rPr>
          <w:rFonts w:ascii="Calibri Light" w:hAnsi="Calibri Light" w:cs="Calibri Light"/>
          <w:sz w:val="24"/>
          <w:szCs w:val="24"/>
        </w:rPr>
      </w:pPr>
    </w:p>
    <w:p w14:paraId="1008D65D" w14:textId="77777777" w:rsidR="00774FC0" w:rsidRPr="00774FC0" w:rsidRDefault="00774FC0" w:rsidP="00774FC0">
      <w:pPr>
        <w:pStyle w:val="PargrafodaLista"/>
        <w:widowControl/>
        <w:numPr>
          <w:ilvl w:val="0"/>
          <w:numId w:val="3"/>
        </w:numPr>
        <w:autoSpaceDE/>
        <w:autoSpaceDN/>
        <w:spacing w:line="276" w:lineRule="auto"/>
        <w:ind w:left="0" w:firstLine="1276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774FC0">
        <w:rPr>
          <w:rFonts w:ascii="Calibri Light" w:hAnsi="Calibri Light" w:cs="Calibri Light"/>
          <w:sz w:val="24"/>
          <w:szCs w:val="24"/>
        </w:rPr>
        <w:t>Advertência</w:t>
      </w:r>
    </w:p>
    <w:p w14:paraId="3E147903" w14:textId="77777777" w:rsidR="00774FC0" w:rsidRPr="00774FC0" w:rsidRDefault="00774FC0" w:rsidP="00774FC0">
      <w:pPr>
        <w:pStyle w:val="PargrafodaLista"/>
        <w:widowControl/>
        <w:numPr>
          <w:ilvl w:val="0"/>
          <w:numId w:val="3"/>
        </w:numPr>
        <w:autoSpaceDE/>
        <w:autoSpaceDN/>
        <w:spacing w:line="276" w:lineRule="auto"/>
        <w:ind w:left="0" w:firstLine="1276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774FC0">
        <w:rPr>
          <w:rFonts w:ascii="Calibri Light" w:hAnsi="Calibri Light" w:cs="Calibri Light"/>
          <w:sz w:val="24"/>
          <w:szCs w:val="24"/>
        </w:rPr>
        <w:t>Multa a ser definida em ato próprio do executivo e</w:t>
      </w:r>
    </w:p>
    <w:p w14:paraId="32735004" w14:textId="77777777" w:rsidR="00774FC0" w:rsidRPr="00774FC0" w:rsidRDefault="00774FC0" w:rsidP="00774FC0">
      <w:pPr>
        <w:pStyle w:val="PargrafodaLista"/>
        <w:widowControl/>
        <w:numPr>
          <w:ilvl w:val="0"/>
          <w:numId w:val="3"/>
        </w:numPr>
        <w:autoSpaceDE/>
        <w:autoSpaceDN/>
        <w:spacing w:line="276" w:lineRule="auto"/>
        <w:ind w:left="0" w:firstLine="1276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774FC0">
        <w:rPr>
          <w:rFonts w:ascii="Calibri Light" w:hAnsi="Calibri Light" w:cs="Calibri Light"/>
          <w:sz w:val="24"/>
          <w:szCs w:val="24"/>
        </w:rPr>
        <w:t xml:space="preserve">Suspensão do uso do box, até que seja regularizado a situação </w:t>
      </w:r>
    </w:p>
    <w:p w14:paraId="095037A8" w14:textId="77777777" w:rsidR="00774FC0" w:rsidRDefault="00774FC0" w:rsidP="00BE7FAE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FD3A99E" w14:textId="3AC3EC62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7º</w:t>
      </w:r>
      <w:r w:rsidRPr="00BE7FAE">
        <w:rPr>
          <w:rFonts w:ascii="Calibri Light" w:hAnsi="Calibri Light" w:cs="Calibri Light"/>
          <w:sz w:val="24"/>
          <w:szCs w:val="24"/>
        </w:rPr>
        <w:t xml:space="preserve"> </w:t>
      </w:r>
      <w:r w:rsidR="00817B41">
        <w:rPr>
          <w:rFonts w:ascii="Calibri Light" w:hAnsi="Calibri Light" w:cs="Calibri Light"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>É dever da Administração cuidar para que sejam rigorosamente cumpridas as normas de Saúde Pública, a fim de manter o local organizado e em condições de higiene e salubridade.</w:t>
      </w:r>
    </w:p>
    <w:p w14:paraId="561EFCF2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DDAB4FD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Parágrafo único.</w:t>
      </w:r>
      <w:r w:rsidRPr="00BE7FAE">
        <w:rPr>
          <w:rFonts w:ascii="Calibri Light" w:hAnsi="Calibri Light" w:cs="Calibri Light"/>
          <w:sz w:val="24"/>
          <w:szCs w:val="24"/>
        </w:rPr>
        <w:t xml:space="preserve"> A higienização do local será realizada diariamente somente depois de encerradas as atividades voltadas ao atendimento do público, com o fechamento das portas.</w:t>
      </w:r>
    </w:p>
    <w:p w14:paraId="4A5E4F63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F185E03" w14:textId="730C1DA4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8º</w:t>
      </w:r>
      <w:r w:rsidR="00817B41">
        <w:rPr>
          <w:rFonts w:ascii="Calibri Light" w:hAnsi="Calibri Light" w:cs="Calibri Light"/>
          <w:b/>
          <w:sz w:val="24"/>
          <w:szCs w:val="24"/>
        </w:rPr>
        <w:t xml:space="preserve">- </w:t>
      </w:r>
      <w:r w:rsidRPr="00BE7FAE">
        <w:rPr>
          <w:rFonts w:ascii="Calibri Light" w:hAnsi="Calibri Light" w:cs="Calibri Light"/>
          <w:sz w:val="24"/>
          <w:szCs w:val="24"/>
        </w:rPr>
        <w:t>Compete à qualquer pessoa relatar documentalmente a ocorrência de infrações de qualquer ordem à Secretaria Municipal de Administração, a quem compete adotar as medidas cabíveis junto aos órgãos responsáveis.</w:t>
      </w:r>
    </w:p>
    <w:p w14:paraId="04DB52CA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D03BD9C" w14:textId="5808ABFE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9º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Deverá a Administração cuidar para que a estrutura física do local esteja sempre em condições de funcionamento, sendo a comunicação de eventuais danos ou avarias prontamente encaminhadas para solução.</w:t>
      </w:r>
    </w:p>
    <w:p w14:paraId="438E0CA6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B880343" w14:textId="70646F24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10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Incumbe à Administração estar sempre atenta à segurança do local e de seus frequentadores, acionando diretamente, quando for o caso, os órgãos de Segurança Pública para as providências que eventualmente sejam necessárias diante do tipo de ocorrência.</w:t>
      </w:r>
    </w:p>
    <w:p w14:paraId="6BF1FBB3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D52047A" w14:textId="5E2127C9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11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A Administração deve coibir</w:t>
      </w:r>
      <w:r w:rsidR="00774FC0">
        <w:rPr>
          <w:rFonts w:ascii="Calibri Light" w:hAnsi="Calibri Light" w:cs="Calibri Light"/>
          <w:sz w:val="24"/>
          <w:szCs w:val="24"/>
        </w:rPr>
        <w:t xml:space="preserve">/proibir, </w:t>
      </w:r>
      <w:r w:rsidRPr="00BE7FAE">
        <w:rPr>
          <w:rFonts w:ascii="Calibri Light" w:hAnsi="Calibri Light" w:cs="Calibri Light"/>
          <w:sz w:val="24"/>
          <w:szCs w:val="24"/>
        </w:rPr>
        <w:t xml:space="preserve"> a utilização de áreas externas aos boxes para colocação de displays, placas, bancas contendo produtos ou quaisquer outros entraves que comprometam a livre circulação dos corredores que constituem áreas comuns</w:t>
      </w:r>
      <w:r w:rsidR="00774FC0">
        <w:rPr>
          <w:rFonts w:ascii="Calibri Light" w:hAnsi="Calibri Light" w:cs="Calibri Light"/>
          <w:sz w:val="24"/>
          <w:szCs w:val="24"/>
        </w:rPr>
        <w:t>, de pessoas não autorizadas pela Administração.</w:t>
      </w:r>
      <w:r w:rsidRPr="00BE7FAE">
        <w:rPr>
          <w:rFonts w:ascii="Calibri Light" w:hAnsi="Calibri Light" w:cs="Calibri Light"/>
          <w:sz w:val="24"/>
          <w:szCs w:val="24"/>
        </w:rPr>
        <w:t>.</w:t>
      </w:r>
    </w:p>
    <w:p w14:paraId="0E829F4E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42624CA" w14:textId="44547A88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lastRenderedPageBreak/>
        <w:t>Art. 12</w:t>
      </w:r>
      <w:r w:rsidR="00817B41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Cumpre à Administração fiscalizar a adequada manutenção e higiene dos boxes, bem como os horários em que estas deverão realizar-se, de forma a não ocasionar transtornos aos frequentadores.</w:t>
      </w:r>
    </w:p>
    <w:p w14:paraId="065E2EBB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6336B23" w14:textId="72175FA3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13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Compete à Administração autorizar expressamente, após análise da oportunidade, necessidade, e conveniência, o abastecimento de boxes fora do horário regimentalmente permitido.</w:t>
      </w:r>
    </w:p>
    <w:p w14:paraId="5DA20830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C20F78D" w14:textId="365EE8D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14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É dever da Administração fiscalizar o adequado descarte de materiais provenientes do abastecimento dos boxes, bem como a existência de material a ser descartado, depositado nas áreas comuns.</w:t>
      </w:r>
    </w:p>
    <w:p w14:paraId="07C59519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1F58E63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Parágrafo único.</w:t>
      </w:r>
      <w:r w:rsidRPr="00BE7FAE">
        <w:rPr>
          <w:rFonts w:ascii="Calibri Light" w:hAnsi="Calibri Light" w:cs="Calibri Light"/>
          <w:sz w:val="24"/>
          <w:szCs w:val="24"/>
        </w:rPr>
        <w:t xml:space="preserve"> Deverá a fiscalização estar atenta ao descarte de material contaminado, deteriorado, impróprio ao consumo, diligenciando para que seja imediata a remoção desse material das dependências do Mercado, bem como de calçadas e lixeiras localizadas na área externa.</w:t>
      </w:r>
    </w:p>
    <w:p w14:paraId="04644F8C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74C70B3" w14:textId="14CA77B4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15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A Administração deverá buscar solucionar quaisquer ocorrências que se apresentem cotidianamente durante o funcionamento do Mercado, adotando com celeridade as medidas cabíveis para tanto, de modo a reconduzir à normalidade as atividades no local.</w:t>
      </w:r>
    </w:p>
    <w:p w14:paraId="6A8C3766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03642FC" w14:textId="0817D170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16</w:t>
      </w:r>
      <w:r w:rsidR="00A15D13">
        <w:rPr>
          <w:rFonts w:ascii="Calibri Light" w:hAnsi="Calibri Light" w:cs="Calibri Light"/>
          <w:sz w:val="24"/>
          <w:szCs w:val="24"/>
        </w:rPr>
        <w:t xml:space="preserve">- </w:t>
      </w:r>
      <w:r w:rsidRPr="00BE7FAE">
        <w:rPr>
          <w:rFonts w:ascii="Calibri Light" w:hAnsi="Calibri Light" w:cs="Calibri Light"/>
          <w:sz w:val="24"/>
          <w:szCs w:val="24"/>
        </w:rPr>
        <w:t>É dever da Administração manter em dia todos os atestados emitidos pelos Órgãos Responsáveis, relativos à segurança da edificação, bem como fiscalizar o atendimento de todas as posturas municipais nesse sentido pelos beneficiários.</w:t>
      </w:r>
    </w:p>
    <w:p w14:paraId="5CB48BD8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565D68E" w14:textId="7560D7A3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Art. 17 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>Poderá a Administração, sempre que entender necessário e sem prévio aviso, vistoriar as dependências dos boxes.</w:t>
      </w:r>
    </w:p>
    <w:p w14:paraId="7EE4CD70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AAA494F" w14:textId="448675C5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18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Deve a Administração manter em locais visíveis, informações sobre a possibilidade dos usuários apresentarem sugestões ou reclamações quanto ao atendimento e funcionamento dos boxes, incumbindo-lhe adotar as medidas cabíveis diante das eventuais manifestações.</w:t>
      </w:r>
    </w:p>
    <w:p w14:paraId="61CB2CD8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A844FCE" w14:textId="77777777" w:rsidR="00BE7FAE" w:rsidRPr="00A15D13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Parágrafo único.</w:t>
      </w:r>
      <w:r w:rsidRPr="00BE7FAE">
        <w:rPr>
          <w:rFonts w:ascii="Calibri Light" w:hAnsi="Calibri Light" w:cs="Calibri Light"/>
          <w:sz w:val="24"/>
          <w:szCs w:val="24"/>
        </w:rPr>
        <w:t xml:space="preserve"> A Administração deve fiscalizar e assegurar a obediência aos ditames relativos ao direito dos consumidores, garantidos constitucionalmente e normatizados pelo Código de Defesa do Consumidor, cujo exemplar deverá ser disponibilizado aos frequentadores daquele estabelecimento, por força do disposto na </w:t>
      </w:r>
      <w:r w:rsidRPr="00A15D13">
        <w:rPr>
          <w:rFonts w:ascii="Calibri Light" w:hAnsi="Calibri Light" w:cs="Calibri Light"/>
          <w:sz w:val="24"/>
          <w:szCs w:val="24"/>
          <w:u w:val="single"/>
        </w:rPr>
        <w:t xml:space="preserve">Lei Federal nº </w:t>
      </w:r>
      <w:hyperlink r:id="rId7">
        <w:r w:rsidRPr="00A15D13">
          <w:rPr>
            <w:rFonts w:ascii="Calibri Light" w:hAnsi="Calibri Light" w:cs="Calibri Light"/>
            <w:sz w:val="24"/>
            <w:szCs w:val="24"/>
            <w:u w:val="single"/>
          </w:rPr>
          <w:t>12.291</w:t>
        </w:r>
      </w:hyperlink>
      <w:r w:rsidRPr="00A15D13">
        <w:rPr>
          <w:rFonts w:ascii="Calibri Light" w:hAnsi="Calibri Light" w:cs="Calibri Light"/>
          <w:sz w:val="24"/>
          <w:szCs w:val="24"/>
          <w:u w:val="single"/>
        </w:rPr>
        <w:t>/2010.</w:t>
      </w:r>
    </w:p>
    <w:p w14:paraId="50F67CE8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B22BFC7" w14:textId="49DD294E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19</w:t>
      </w:r>
      <w:r w:rsidR="00A15D13">
        <w:rPr>
          <w:rFonts w:ascii="Calibri Light" w:hAnsi="Calibri Light" w:cs="Calibri Light"/>
          <w:sz w:val="24"/>
          <w:szCs w:val="24"/>
        </w:rPr>
        <w:t xml:space="preserve">- </w:t>
      </w:r>
      <w:r w:rsidRPr="00BE7FAE">
        <w:rPr>
          <w:rFonts w:ascii="Calibri Light" w:hAnsi="Calibri Light" w:cs="Calibri Light"/>
          <w:sz w:val="24"/>
          <w:szCs w:val="24"/>
        </w:rPr>
        <w:t>Incumbe à Administração cumprir as determinações impostas pela Vigilância Sanitária, nas áreas comuns, bem como fiscalizar o cumprimento dessas determinações pelos beneficiários, observado o ramo de atividade.</w:t>
      </w:r>
    </w:p>
    <w:p w14:paraId="1F23F390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1438C9E" w14:textId="27607C58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20</w:t>
      </w:r>
      <w:r w:rsidRPr="00BE7FAE">
        <w:rPr>
          <w:rFonts w:ascii="Calibri Light" w:hAnsi="Calibri Light" w:cs="Calibri Light"/>
          <w:sz w:val="24"/>
          <w:szCs w:val="24"/>
        </w:rPr>
        <w:t xml:space="preserve"> </w:t>
      </w:r>
      <w:r w:rsidR="00A15D13">
        <w:rPr>
          <w:rFonts w:ascii="Calibri Light" w:hAnsi="Calibri Light" w:cs="Calibri Light"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>Deve a Administração estar sempre atenta ao adequado uso de uniformes pelos beneficiários e seus funcionários, que deverão apresentar-se sempre limpos, de forma a demonstrar o asseio exigido pelas orientações da Vigilância Sanitária</w:t>
      </w:r>
    </w:p>
    <w:p w14:paraId="577650CE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106CCA5" w14:textId="77777777" w:rsidR="00BE7FAE" w:rsidRPr="00BE7FAE" w:rsidRDefault="00BE7FAE" w:rsidP="00BE7FAE">
      <w:pPr>
        <w:ind w:firstLine="1134"/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lastRenderedPageBreak/>
        <w:t>CAPÍTULO IV</w:t>
      </w:r>
    </w:p>
    <w:p w14:paraId="2CE5BFAB" w14:textId="77777777" w:rsidR="00BE7FAE" w:rsidRPr="00BE7FAE" w:rsidRDefault="00BE7FAE" w:rsidP="00BE7FAE">
      <w:pPr>
        <w:ind w:firstLine="1134"/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DO FUNCIONAMENTO</w:t>
      </w:r>
    </w:p>
    <w:p w14:paraId="04F6C1FD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97CC99A" w14:textId="33B7A5CD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21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 xml:space="preserve">O horário de funcionamento do Mercado Municipal  </w:t>
      </w:r>
      <w:r w:rsidR="00A15D13">
        <w:rPr>
          <w:rFonts w:ascii="Calibri Light" w:hAnsi="Calibri Light" w:cs="Calibri Light"/>
          <w:sz w:val="24"/>
          <w:szCs w:val="24"/>
        </w:rPr>
        <w:t>será</w:t>
      </w:r>
      <w:r w:rsidRPr="00BE7FAE">
        <w:rPr>
          <w:rFonts w:ascii="Calibri Light" w:hAnsi="Calibri Light" w:cs="Calibri Light"/>
          <w:sz w:val="24"/>
          <w:szCs w:val="24"/>
        </w:rPr>
        <w:t xml:space="preserve"> o seguinte:</w:t>
      </w:r>
    </w:p>
    <w:p w14:paraId="134EBF63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F10F369" w14:textId="13C5B746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I - </w:t>
      </w:r>
      <w:r w:rsidRPr="00BE7FAE">
        <w:rPr>
          <w:rFonts w:ascii="Calibri Light" w:hAnsi="Calibri Light" w:cs="Calibri Light"/>
          <w:sz w:val="24"/>
          <w:szCs w:val="24"/>
        </w:rPr>
        <w:t>De segunda a sábado - das 07</w:t>
      </w:r>
      <w:r w:rsidR="00A15D13">
        <w:rPr>
          <w:rFonts w:ascii="Calibri Light" w:hAnsi="Calibri Light" w:cs="Calibri Light"/>
          <w:sz w:val="24"/>
          <w:szCs w:val="24"/>
        </w:rPr>
        <w:t>h</w:t>
      </w:r>
      <w:r w:rsidRPr="00BE7FAE">
        <w:rPr>
          <w:rFonts w:ascii="Calibri Light" w:hAnsi="Calibri Light" w:cs="Calibri Light"/>
          <w:sz w:val="24"/>
          <w:szCs w:val="24"/>
        </w:rPr>
        <w:t>00 às 19</w:t>
      </w:r>
      <w:r w:rsidR="00A15D13">
        <w:rPr>
          <w:rFonts w:ascii="Calibri Light" w:hAnsi="Calibri Light" w:cs="Calibri Light"/>
          <w:sz w:val="24"/>
          <w:szCs w:val="24"/>
        </w:rPr>
        <w:t>h</w:t>
      </w:r>
      <w:r w:rsidRPr="00BE7FAE">
        <w:rPr>
          <w:rFonts w:ascii="Calibri Light" w:hAnsi="Calibri Light" w:cs="Calibri Light"/>
          <w:sz w:val="24"/>
          <w:szCs w:val="24"/>
        </w:rPr>
        <w:t>00;</w:t>
      </w:r>
    </w:p>
    <w:p w14:paraId="5856D0B2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591166E" w14:textId="55B0E82E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II - </w:t>
      </w:r>
      <w:r w:rsidRPr="00BE7FAE">
        <w:rPr>
          <w:rFonts w:ascii="Calibri Light" w:hAnsi="Calibri Light" w:cs="Calibri Light"/>
          <w:sz w:val="24"/>
          <w:szCs w:val="24"/>
        </w:rPr>
        <w:t>Aos domingos e feriados - das 07</w:t>
      </w:r>
      <w:r w:rsidR="00A15D13">
        <w:rPr>
          <w:rFonts w:ascii="Calibri Light" w:hAnsi="Calibri Light" w:cs="Calibri Light"/>
          <w:sz w:val="24"/>
          <w:szCs w:val="24"/>
        </w:rPr>
        <w:t>h</w:t>
      </w:r>
      <w:r w:rsidRPr="00BE7FAE">
        <w:rPr>
          <w:rFonts w:ascii="Calibri Light" w:hAnsi="Calibri Light" w:cs="Calibri Light"/>
          <w:sz w:val="24"/>
          <w:szCs w:val="24"/>
        </w:rPr>
        <w:t>00 às 13</w:t>
      </w:r>
      <w:r w:rsidR="00A15D13">
        <w:rPr>
          <w:rFonts w:ascii="Calibri Light" w:hAnsi="Calibri Light" w:cs="Calibri Light"/>
          <w:sz w:val="24"/>
          <w:szCs w:val="24"/>
        </w:rPr>
        <w:t>h</w:t>
      </w:r>
      <w:r w:rsidRPr="00BE7FAE">
        <w:rPr>
          <w:rFonts w:ascii="Calibri Light" w:hAnsi="Calibri Light" w:cs="Calibri Light"/>
          <w:sz w:val="24"/>
          <w:szCs w:val="24"/>
        </w:rPr>
        <w:t>00;</w:t>
      </w:r>
    </w:p>
    <w:p w14:paraId="7A1644A9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3550B45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§ 1º </w:t>
      </w:r>
      <w:r w:rsidRPr="00BE7FAE">
        <w:rPr>
          <w:rFonts w:ascii="Calibri Light" w:hAnsi="Calibri Light" w:cs="Calibri Light"/>
          <w:sz w:val="24"/>
          <w:szCs w:val="24"/>
        </w:rPr>
        <w:t>A necessidade de fixarem-se horários especiais eventuais será disciplinada pela Secretaria de Administração, o que deverá comunicar aos beneficiários por meio de circular, e afixação de avisos, em destaque, aos frequentadores, com, no mínimo 24 (vinte quatro) horas de antecedência.</w:t>
      </w:r>
    </w:p>
    <w:p w14:paraId="309E23EB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DD4BDA5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§ 2</w:t>
      </w:r>
      <w:r w:rsidRPr="00BE7FAE">
        <w:rPr>
          <w:rFonts w:ascii="Calibri Light" w:hAnsi="Calibri Light" w:cs="Calibri Light"/>
          <w:sz w:val="24"/>
          <w:szCs w:val="24"/>
        </w:rPr>
        <w:t>º O horário de funcionamento dos boxes deve coincidir com o horário estabelecido no caput.</w:t>
      </w:r>
    </w:p>
    <w:p w14:paraId="257C4387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B374AB1" w14:textId="5B064404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22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O horário para carga e descarga de mercadorias destinadas ao abastecimento dos boxes deverá ocorrer dentro do horário de funcionamento do mercado.</w:t>
      </w:r>
    </w:p>
    <w:p w14:paraId="03392812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2C2DDC1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Parágrafo único.</w:t>
      </w:r>
      <w:r w:rsidRPr="00BE7FAE">
        <w:rPr>
          <w:rFonts w:ascii="Calibri Light" w:hAnsi="Calibri Light" w:cs="Calibri Light"/>
          <w:sz w:val="24"/>
          <w:szCs w:val="24"/>
        </w:rPr>
        <w:t xml:space="preserve"> A necessidade de entregas em horários diversos daquele estipulado no </w:t>
      </w:r>
      <w:r w:rsidRPr="00BE7FAE">
        <w:rPr>
          <w:rFonts w:ascii="Calibri Light" w:hAnsi="Calibri Light" w:cs="Calibri Light"/>
          <w:i/>
          <w:sz w:val="24"/>
          <w:szCs w:val="24"/>
        </w:rPr>
        <w:t>caput</w:t>
      </w:r>
      <w:r w:rsidRPr="00BE7FAE">
        <w:rPr>
          <w:rFonts w:ascii="Calibri Light" w:hAnsi="Calibri Light" w:cs="Calibri Light"/>
          <w:sz w:val="24"/>
          <w:szCs w:val="24"/>
        </w:rPr>
        <w:t xml:space="preserve"> dependerá de autorização da Administração, a quem compete avaliar a possibilidade de atendimento sem ocasionar transtornos aos frequentadores e demais beneficiários.</w:t>
      </w:r>
    </w:p>
    <w:p w14:paraId="48C21D31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9E6B6BE" w14:textId="5ED636EE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23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Ao iniciar suas atividades o Mercado Municipal deverá estar com todas as suas áreas, sejam comuns ou individualizadas, em perfeitas condições de higiene e limpeza.</w:t>
      </w:r>
    </w:p>
    <w:p w14:paraId="02FD7DFB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1D6A953" w14:textId="153F990C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24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Não é permitido nas dependências do Mercado o trânsito de bicicletas, motocicletas, patinetes, mini-carros, nem mesmo na hipótese de conduzidos manualmente.</w:t>
      </w:r>
    </w:p>
    <w:p w14:paraId="332AB643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89F0268" w14:textId="43DF0BD8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25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É vedada a circulação de pessoas "sem camisa", em todas as dependências do Mercado Municipal.</w:t>
      </w:r>
    </w:p>
    <w:p w14:paraId="572C0FFE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06E76AA" w14:textId="77777777" w:rsidR="00BE7FAE" w:rsidRPr="00BE7FAE" w:rsidRDefault="00BE7FAE" w:rsidP="00BE7FAE">
      <w:pPr>
        <w:ind w:firstLine="1134"/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CAPÍTULO V</w:t>
      </w:r>
    </w:p>
    <w:p w14:paraId="38CB271C" w14:textId="77777777" w:rsidR="00BE7FAE" w:rsidRPr="00BE7FAE" w:rsidRDefault="00BE7FAE" w:rsidP="00BE7FAE">
      <w:pPr>
        <w:ind w:firstLine="1134"/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DOS DIREITOS E DEVERES DOS beneficiários</w:t>
      </w:r>
    </w:p>
    <w:p w14:paraId="64A81E5C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0A18A50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26</w:t>
      </w:r>
      <w:r w:rsidRPr="00BE7FAE">
        <w:rPr>
          <w:rFonts w:ascii="Calibri Light" w:hAnsi="Calibri Light" w:cs="Calibri Light"/>
          <w:sz w:val="24"/>
          <w:szCs w:val="24"/>
        </w:rPr>
        <w:t xml:space="preserve"> São direitos dos beneficiários:</w:t>
      </w:r>
    </w:p>
    <w:p w14:paraId="7043DF33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6D693F2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I -</w:t>
      </w:r>
      <w:r w:rsidRPr="00BE7FAE">
        <w:rPr>
          <w:rFonts w:ascii="Calibri Light" w:hAnsi="Calibri Light" w:cs="Calibri Light"/>
          <w:sz w:val="24"/>
          <w:szCs w:val="24"/>
        </w:rPr>
        <w:t xml:space="preserve"> Receber o box cuja permissão lhe foi concedida em perfeitas condições de uso, ocasião em que deverá declarar tê-lo recebido dessa forma, comprometendo-se a devolve-lo nas mesmas condições que o recebeu.</w:t>
      </w:r>
    </w:p>
    <w:p w14:paraId="20F6A4D3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11DFA83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II -</w:t>
      </w:r>
      <w:r w:rsidRPr="00BE7FAE">
        <w:rPr>
          <w:rFonts w:ascii="Calibri Light" w:hAnsi="Calibri Light" w:cs="Calibri Light"/>
          <w:sz w:val="24"/>
          <w:szCs w:val="24"/>
        </w:rPr>
        <w:t xml:space="preserve"> Utilizar juntamente com seus empregados o espaço, as instalações e serviços disponibilizados pelo Mercado Municipal para que exerça a atividade definida no instrumento de permissão, pelo prazo ali estabelecido e nas condições determinadas por este Regimento.</w:t>
      </w:r>
    </w:p>
    <w:p w14:paraId="66202E7B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BA41C0B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lastRenderedPageBreak/>
        <w:t>III -</w:t>
      </w:r>
      <w:r w:rsidRPr="00BE7FAE">
        <w:rPr>
          <w:rFonts w:ascii="Calibri Light" w:hAnsi="Calibri Light" w:cs="Calibri Light"/>
          <w:sz w:val="24"/>
          <w:szCs w:val="24"/>
        </w:rPr>
        <w:t xml:space="preserve"> Submeter à Administração por escrito eventuais reinvindicações que entenda convenientes e oportunas ao bom funcionamento do Mercado e melhoria na prestação de serviços aos usuários, como forma de melhorar a gestão e alcançar o interesse público que deve ser buscado pelo Poder Público.</w:t>
      </w:r>
    </w:p>
    <w:p w14:paraId="61D4B965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8D94B02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IV -</w:t>
      </w:r>
      <w:r w:rsidRPr="00BE7FAE">
        <w:rPr>
          <w:rFonts w:ascii="Calibri Light" w:hAnsi="Calibri Light" w:cs="Calibri Light"/>
          <w:sz w:val="24"/>
          <w:szCs w:val="24"/>
        </w:rPr>
        <w:t xml:space="preserve"> Solicitar à Administração autorização para abastecimento de box em horário diverso do estabelecido, em situações excepcionais devidamente comprovadas.</w:t>
      </w:r>
    </w:p>
    <w:p w14:paraId="031F541D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3EA7B7B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V -</w:t>
      </w:r>
      <w:r w:rsidRPr="00BE7FAE">
        <w:rPr>
          <w:rFonts w:ascii="Calibri Light" w:hAnsi="Calibri Light" w:cs="Calibri Light"/>
          <w:sz w:val="24"/>
          <w:szCs w:val="24"/>
        </w:rPr>
        <w:t xml:space="preserve"> O contraditório e ampla defesa, a ser examinado pela Unidade Gestora antes da efetiva aplicação de sanções por infrações cometidas.</w:t>
      </w:r>
    </w:p>
    <w:p w14:paraId="358FF833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F319730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VI -</w:t>
      </w:r>
      <w:r w:rsidRPr="00BE7FAE">
        <w:rPr>
          <w:rFonts w:ascii="Calibri Light" w:hAnsi="Calibri Light" w:cs="Calibri Light"/>
          <w:sz w:val="24"/>
          <w:szCs w:val="24"/>
        </w:rPr>
        <w:t xml:space="preserve"> Organizarem-se em Associação para representação junto à Administração do Mercado e ao Poder Público.</w:t>
      </w:r>
    </w:p>
    <w:p w14:paraId="5C820465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2EF8F8E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CAPÍTULO VI</w:t>
      </w:r>
    </w:p>
    <w:p w14:paraId="3B62ED8A" w14:textId="0F795D1C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DOS DEVERES E PROIBIÇÕES IMPOSTAS AOS </w:t>
      </w:r>
      <w:r>
        <w:rPr>
          <w:rFonts w:ascii="Calibri Light" w:hAnsi="Calibri Light" w:cs="Calibri Light"/>
          <w:b/>
          <w:sz w:val="24"/>
          <w:szCs w:val="24"/>
        </w:rPr>
        <w:t xml:space="preserve">BENEFICIÁRIOS </w:t>
      </w:r>
    </w:p>
    <w:p w14:paraId="5D3F8E64" w14:textId="77777777" w:rsidR="00BE7FAE" w:rsidRPr="00BE7FAE" w:rsidRDefault="00BE7FAE" w:rsidP="00BE7FAE">
      <w:pPr>
        <w:jc w:val="both"/>
        <w:rPr>
          <w:rFonts w:ascii="Calibri Light" w:hAnsi="Calibri Light" w:cs="Calibri Light"/>
          <w:sz w:val="24"/>
          <w:szCs w:val="24"/>
        </w:rPr>
      </w:pPr>
    </w:p>
    <w:p w14:paraId="6A467934" w14:textId="6D0692AE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27</w:t>
      </w:r>
      <w:r w:rsidRPr="00BE7FA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- </w:t>
      </w:r>
      <w:r w:rsidRPr="00BE7FAE">
        <w:rPr>
          <w:rFonts w:ascii="Calibri Light" w:hAnsi="Calibri Light" w:cs="Calibri Light"/>
          <w:sz w:val="24"/>
          <w:szCs w:val="24"/>
        </w:rPr>
        <w:t>São deveres</w:t>
      </w:r>
      <w:r w:rsidR="00040D7A">
        <w:rPr>
          <w:rFonts w:ascii="Calibri Light" w:hAnsi="Calibri Light" w:cs="Calibri Light"/>
          <w:sz w:val="24"/>
          <w:szCs w:val="24"/>
        </w:rPr>
        <w:t>(</w:t>
      </w:r>
      <w:r w:rsidR="00774FC0">
        <w:rPr>
          <w:rFonts w:ascii="Calibri Light" w:hAnsi="Calibri Light" w:cs="Calibri Light"/>
          <w:sz w:val="24"/>
          <w:szCs w:val="24"/>
        </w:rPr>
        <w:t>obirgações</w:t>
      </w:r>
      <w:r w:rsidR="00040D7A">
        <w:rPr>
          <w:rFonts w:ascii="Calibri Light" w:hAnsi="Calibri Light" w:cs="Calibri Light"/>
          <w:sz w:val="24"/>
          <w:szCs w:val="24"/>
        </w:rPr>
        <w:t>)</w:t>
      </w:r>
      <w:r w:rsidRPr="00BE7FAE">
        <w:rPr>
          <w:rFonts w:ascii="Calibri Light" w:hAnsi="Calibri Light" w:cs="Calibri Light"/>
          <w:sz w:val="24"/>
          <w:szCs w:val="24"/>
        </w:rPr>
        <w:t xml:space="preserve"> impostos aos beneficiários:</w:t>
      </w:r>
    </w:p>
    <w:p w14:paraId="2CA4A8CB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3EC329C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I </w:t>
      </w:r>
      <w:r w:rsidRPr="00BE7FAE">
        <w:rPr>
          <w:rFonts w:ascii="Calibri Light" w:hAnsi="Calibri Light" w:cs="Calibri Light"/>
          <w:sz w:val="24"/>
          <w:szCs w:val="24"/>
        </w:rPr>
        <w:t>- Cumprir e fazer cumprir este Regimento Interno.</w:t>
      </w:r>
    </w:p>
    <w:p w14:paraId="575E73B8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D8A4D02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II </w:t>
      </w:r>
      <w:r w:rsidRPr="00BE7FAE">
        <w:rPr>
          <w:rFonts w:ascii="Calibri Light" w:hAnsi="Calibri Light" w:cs="Calibri Light"/>
          <w:sz w:val="24"/>
          <w:szCs w:val="24"/>
        </w:rPr>
        <w:t>- O rigoroso cumprimento de todos os deveres impostos no instrumento de concessão, permissão ou autorização de uso, na legislação municipal, bem como obediência a todas as disposições relativas à Saúde Pública.</w:t>
      </w:r>
    </w:p>
    <w:p w14:paraId="1DB92689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3082352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III </w:t>
      </w:r>
      <w:r w:rsidRPr="00BE7FAE">
        <w:rPr>
          <w:rFonts w:ascii="Calibri Light" w:hAnsi="Calibri Light" w:cs="Calibri Light"/>
          <w:sz w:val="24"/>
          <w:szCs w:val="24"/>
        </w:rPr>
        <w:t>- A obtenção e manutenção da validade de todas as licenças necessárias à atividade desenvolvida no espaço cujo uso foi permitido.</w:t>
      </w:r>
    </w:p>
    <w:p w14:paraId="4A3FDA8E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EB0444B" w14:textId="638DDAFF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IV - </w:t>
      </w:r>
      <w:r w:rsidRPr="00BE7FAE">
        <w:rPr>
          <w:rFonts w:ascii="Calibri Light" w:hAnsi="Calibri Light" w:cs="Calibri Light"/>
          <w:sz w:val="24"/>
          <w:szCs w:val="24"/>
        </w:rPr>
        <w:t xml:space="preserve">A obediência à legislação vigente em matérias </w:t>
      </w:r>
      <w:r w:rsidR="00A15D13">
        <w:rPr>
          <w:rFonts w:ascii="Calibri Light" w:hAnsi="Calibri Light" w:cs="Calibri Light"/>
          <w:sz w:val="24"/>
          <w:szCs w:val="24"/>
        </w:rPr>
        <w:t>T</w:t>
      </w:r>
      <w:r w:rsidRPr="00BE7FAE">
        <w:rPr>
          <w:rFonts w:ascii="Calibri Light" w:hAnsi="Calibri Light" w:cs="Calibri Light"/>
          <w:sz w:val="24"/>
          <w:szCs w:val="24"/>
        </w:rPr>
        <w:t>rabalhista, Segurança do trabalho, Segurança laboral e Social e Segurança Alimentar.</w:t>
      </w:r>
    </w:p>
    <w:p w14:paraId="1B38A865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7A0F88A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V - </w:t>
      </w:r>
      <w:r w:rsidRPr="00BE7FAE">
        <w:rPr>
          <w:rFonts w:ascii="Calibri Light" w:hAnsi="Calibri Light" w:cs="Calibri Light"/>
          <w:sz w:val="24"/>
          <w:szCs w:val="24"/>
        </w:rPr>
        <w:t>Responsabilizar-se por todos os reparos que se façam necessários no interior do box cujo uso foi permitido, enquanto vigore a concessão, permissão ou autorização de uso, submetendo-se, sempre que a Administração entenda necessário, à vistorias para verificação.</w:t>
      </w:r>
    </w:p>
    <w:p w14:paraId="256BBBC6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10F5526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VI -</w:t>
      </w:r>
      <w:r w:rsidRPr="00BE7FAE">
        <w:rPr>
          <w:rFonts w:ascii="Calibri Light" w:hAnsi="Calibri Light" w:cs="Calibri Light"/>
          <w:sz w:val="24"/>
          <w:szCs w:val="24"/>
        </w:rPr>
        <w:t xml:space="preserve"> Manter o box sob sua responsabilidade em condições de higiene, segurança e salubridade, zelando por sua conservação, manutenção, e funcionamento, e adequado atendimento dispensado ao público.</w:t>
      </w:r>
    </w:p>
    <w:p w14:paraId="344271D1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4151EB0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VII -</w:t>
      </w:r>
      <w:r w:rsidRPr="00BE7FAE">
        <w:rPr>
          <w:rFonts w:ascii="Calibri Light" w:hAnsi="Calibri Light" w:cs="Calibri Light"/>
          <w:sz w:val="24"/>
          <w:szCs w:val="24"/>
        </w:rPr>
        <w:t xml:space="preserve"> Fiscalizar o asseio pessoal e adequadas regras de conduta no trato com o público de seus funcionários e colaboradores.</w:t>
      </w:r>
    </w:p>
    <w:p w14:paraId="694735E1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BEAE0F6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VIII </w:t>
      </w:r>
      <w:r w:rsidRPr="00BE7FAE">
        <w:rPr>
          <w:rFonts w:ascii="Calibri Light" w:hAnsi="Calibri Light" w:cs="Calibri Light"/>
          <w:sz w:val="24"/>
          <w:szCs w:val="24"/>
        </w:rPr>
        <w:t>- Responsabilizar-se pelos danos que pessoalmente, seus prepostos, seus funcionários ou terceiros a seu serviço venham a causar no box cuja permissão detém, em outros boxes, ou em qualquer dependência do Mercado Municipal.</w:t>
      </w:r>
    </w:p>
    <w:p w14:paraId="2CC5309C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3E6923C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lastRenderedPageBreak/>
        <w:t xml:space="preserve">IX - </w:t>
      </w:r>
      <w:r w:rsidRPr="00BE7FAE">
        <w:rPr>
          <w:rFonts w:ascii="Calibri Light" w:hAnsi="Calibri Light" w:cs="Calibri Light"/>
          <w:sz w:val="24"/>
          <w:szCs w:val="24"/>
        </w:rPr>
        <w:t>Deverão atender às convocações para reuniões com a Secretaria Municipal de Administração, justificando por escrito à Administração do Mercado, em até 48 (quarenta e oito) horas da convocação, a impossibilidade de comparecimento.</w:t>
      </w:r>
    </w:p>
    <w:p w14:paraId="5F84DF29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7722029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X - </w:t>
      </w:r>
      <w:r w:rsidRPr="00BE7FAE">
        <w:rPr>
          <w:rFonts w:ascii="Calibri Light" w:hAnsi="Calibri Light" w:cs="Calibri Light"/>
          <w:sz w:val="24"/>
          <w:szCs w:val="24"/>
        </w:rPr>
        <w:t>Manter atualizados junto à Administração suas informações cadastrais, bem como de seus funcionários, fornecedores e colaboradores.</w:t>
      </w:r>
    </w:p>
    <w:p w14:paraId="40486676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348FA518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XI -</w:t>
      </w:r>
      <w:r w:rsidRPr="00BE7FAE">
        <w:rPr>
          <w:rFonts w:ascii="Calibri Light" w:hAnsi="Calibri Light" w:cs="Calibri Light"/>
          <w:sz w:val="24"/>
          <w:szCs w:val="24"/>
        </w:rPr>
        <w:t xml:space="preserve"> Cumprir todas as determinações impostas pela Vigilância Sanitária para o ramo de atividade desempenhado.</w:t>
      </w:r>
    </w:p>
    <w:p w14:paraId="05BD5699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BAFECFE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XII - </w:t>
      </w:r>
      <w:r w:rsidRPr="00BE7FAE">
        <w:rPr>
          <w:rFonts w:ascii="Calibri Light" w:hAnsi="Calibri Light" w:cs="Calibri Light"/>
          <w:sz w:val="24"/>
          <w:szCs w:val="24"/>
        </w:rPr>
        <w:t>Apresentar-se uniformizado, assim como seus funcionários, uniformes estes que deverão apresentar-se sempre limpos, a fim de garantir o asseio, nos termos das orientações especificas para cada ramo de atividade pela Vigilância Sanitária.</w:t>
      </w:r>
    </w:p>
    <w:p w14:paraId="3723BC11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0F2B250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XIII - </w:t>
      </w:r>
      <w:r w:rsidRPr="00BE7FAE">
        <w:rPr>
          <w:rFonts w:ascii="Calibri Light" w:hAnsi="Calibri Light" w:cs="Calibri Light"/>
          <w:sz w:val="24"/>
          <w:szCs w:val="24"/>
        </w:rPr>
        <w:t>Manter a sua atividade regularizada e cumprir com todas as suas as Obrigações tributárias e sociais;</w:t>
      </w:r>
    </w:p>
    <w:p w14:paraId="29AF949C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FE4EDBA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XIV - </w:t>
      </w:r>
      <w:r w:rsidRPr="00BE7FAE">
        <w:rPr>
          <w:rFonts w:ascii="Calibri Light" w:hAnsi="Calibri Light" w:cs="Calibri Light"/>
          <w:sz w:val="24"/>
          <w:szCs w:val="24"/>
        </w:rPr>
        <w:t>Garantir a qualidade e validade dos produtos comercializados, manuseados, armazenados e, com especial atenção aos produtos alimentícios prontos ou in natura;</w:t>
      </w:r>
    </w:p>
    <w:p w14:paraId="1C80D63C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5A77139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XV -</w:t>
      </w:r>
      <w:r w:rsidRPr="00BE7FAE">
        <w:rPr>
          <w:rFonts w:ascii="Calibri Light" w:hAnsi="Calibri Light" w:cs="Calibri Light"/>
          <w:sz w:val="24"/>
          <w:szCs w:val="24"/>
        </w:rPr>
        <w:t xml:space="preserve"> utilização de embalagens que obedeçam às especificações obrigatórias estabelecidas na legislação do Município;</w:t>
      </w:r>
    </w:p>
    <w:p w14:paraId="53AF5EBD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9D259FF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XVI -</w:t>
      </w:r>
      <w:r w:rsidRPr="00BE7FAE">
        <w:rPr>
          <w:rFonts w:ascii="Calibri Light" w:hAnsi="Calibri Light" w:cs="Calibri Light"/>
          <w:sz w:val="24"/>
          <w:szCs w:val="24"/>
        </w:rPr>
        <w:t xml:space="preserve"> Utilizar na fachada do box propagandas somente anúncios, letreiros ou similares que obedeçam a regulamentação municipal para tanto, bem como os limites e dimensões estabelecidos, dependendo de autorização prévia da Administração;</w:t>
      </w:r>
    </w:p>
    <w:p w14:paraId="65D33D3D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3E13070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XVII - </w:t>
      </w:r>
      <w:r w:rsidRPr="00BE7FAE">
        <w:rPr>
          <w:rFonts w:ascii="Calibri Light" w:hAnsi="Calibri Light" w:cs="Calibri Light"/>
          <w:sz w:val="24"/>
          <w:szCs w:val="24"/>
        </w:rPr>
        <w:t>Manter adequadamente armazenados os produtos que comercializam, de acordo com as necessidades específicas de cada um, de forma a garantir a conservação e qualidade dos produtos;</w:t>
      </w:r>
    </w:p>
    <w:p w14:paraId="210C2C61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B0F4A18" w14:textId="54175FD9" w:rsid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a) </w:t>
      </w:r>
      <w:r w:rsidRPr="00BE7FAE">
        <w:rPr>
          <w:rFonts w:ascii="Calibri Light" w:hAnsi="Calibri Light" w:cs="Calibri Light"/>
          <w:sz w:val="24"/>
          <w:szCs w:val="24"/>
        </w:rPr>
        <w:t>Nos boxes onde estiverem instalados equipamentos de refrigeração, e que não possuam gerador, na ocorrência de eventuais panes elétricas, falta de energia ou qualquer outro problema que possa comprometer o conteúdo armazenado, os beneficiários deverão providenciar o imediato reparo, mesmo quando o Mercado estiver fechado em qualquer horário, quando acionado pelo Poder Público,</w:t>
      </w:r>
    </w:p>
    <w:p w14:paraId="5F03F5CD" w14:textId="77777777" w:rsidR="00A15D13" w:rsidRPr="00BE7FAE" w:rsidRDefault="00A15D13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49A7826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b)</w:t>
      </w:r>
      <w:r w:rsidRPr="00BE7FAE">
        <w:rPr>
          <w:rFonts w:ascii="Calibri Light" w:hAnsi="Calibri Light" w:cs="Calibri Light"/>
          <w:sz w:val="24"/>
          <w:szCs w:val="24"/>
        </w:rPr>
        <w:t xml:space="preserve"> Na hipótese de falta de energia por longos períodos, o conteúdo armazenado deverá ser avaliado pela Fiscalização Sanitária do Município quanto à possibilidade de comercialização sem riscos à Saúde Pública.</w:t>
      </w:r>
    </w:p>
    <w:p w14:paraId="75002657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1CBBDF6" w14:textId="2E271683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28</w:t>
      </w:r>
      <w:r w:rsidR="00A15D13"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</w:t>
      </w:r>
      <w:r w:rsidRPr="00BE5D99">
        <w:rPr>
          <w:rFonts w:ascii="Calibri Light" w:hAnsi="Calibri Light" w:cs="Calibri Light"/>
          <w:b/>
          <w:bCs/>
          <w:sz w:val="24"/>
          <w:szCs w:val="24"/>
          <w:u w:val="single"/>
        </w:rPr>
        <w:t>É vedado</w:t>
      </w:r>
      <w:r w:rsidR="00BE5D99" w:rsidRPr="00BE5D99">
        <w:rPr>
          <w:rFonts w:ascii="Calibri Light" w:hAnsi="Calibri Light" w:cs="Calibri Light"/>
          <w:b/>
          <w:bCs/>
          <w:sz w:val="24"/>
          <w:szCs w:val="24"/>
          <w:u w:val="single"/>
        </w:rPr>
        <w:t>/</w:t>
      </w:r>
      <w:r w:rsidR="001B2826">
        <w:rPr>
          <w:rFonts w:ascii="Calibri Light" w:hAnsi="Calibri Light" w:cs="Calibri Light"/>
          <w:b/>
          <w:bCs/>
          <w:sz w:val="24"/>
          <w:szCs w:val="24"/>
          <w:u w:val="single"/>
        </w:rPr>
        <w:t>P</w:t>
      </w:r>
      <w:r w:rsidR="00BE5D99" w:rsidRPr="00BE5D99">
        <w:rPr>
          <w:rFonts w:ascii="Calibri Light" w:hAnsi="Calibri Light" w:cs="Calibri Light"/>
          <w:b/>
          <w:bCs/>
          <w:sz w:val="24"/>
          <w:szCs w:val="24"/>
          <w:u w:val="single"/>
        </w:rPr>
        <w:t>roibido</w:t>
      </w:r>
      <w:r w:rsidRPr="00BE5D99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ao beneficiário</w:t>
      </w:r>
      <w:r w:rsidRPr="00BE7FAE">
        <w:rPr>
          <w:rFonts w:ascii="Calibri Light" w:hAnsi="Calibri Light" w:cs="Calibri Light"/>
          <w:sz w:val="24"/>
          <w:szCs w:val="24"/>
        </w:rPr>
        <w:t>:</w:t>
      </w:r>
    </w:p>
    <w:p w14:paraId="20433EA4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EC6DCDD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I - </w:t>
      </w:r>
      <w:r w:rsidRPr="00BE7FAE">
        <w:rPr>
          <w:rFonts w:ascii="Calibri Light" w:hAnsi="Calibri Light" w:cs="Calibri Light"/>
          <w:sz w:val="24"/>
          <w:szCs w:val="24"/>
        </w:rPr>
        <w:t>Dar ao box destinação diversa daquela prevista no Termo de Permissão do qual é detentor, sob pena de sua revogação nos termos da legislação aplicável.</w:t>
      </w:r>
    </w:p>
    <w:p w14:paraId="3E13E878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CCA29CC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lastRenderedPageBreak/>
        <w:t>II -</w:t>
      </w:r>
      <w:r w:rsidRPr="00BE7FAE">
        <w:rPr>
          <w:rFonts w:ascii="Calibri Light" w:hAnsi="Calibri Light" w:cs="Calibri Light"/>
          <w:sz w:val="24"/>
          <w:szCs w:val="24"/>
        </w:rPr>
        <w:t xml:space="preserve"> Proceder quaisquer alterações na configuração original do box, ou mesmo a realização de benfeitorias, sem o consentimento expresso da Secretaria de Administração, Gestora do Mercado Municipal.</w:t>
      </w:r>
    </w:p>
    <w:p w14:paraId="12B247A9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C73DBFC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a) </w:t>
      </w:r>
      <w:r w:rsidRPr="00BE7FAE">
        <w:rPr>
          <w:rFonts w:ascii="Calibri Light" w:hAnsi="Calibri Light" w:cs="Calibri Light"/>
          <w:sz w:val="24"/>
          <w:szCs w:val="24"/>
        </w:rPr>
        <w:t>Na hipótese de descumprimento, a critério da Unidade Gestora, o beneficiário deverá providenciar a retirada das modificações ou benfeitorias e devolver o box nas condições que o recebeu, sem direito a quaisquer indenizações.</w:t>
      </w:r>
    </w:p>
    <w:p w14:paraId="63CB3839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0638CF35" w14:textId="77777777" w:rsidR="00BE7FAE" w:rsidRPr="00A15D13" w:rsidRDefault="00BE7FAE" w:rsidP="00A15D13">
      <w:pPr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III - </w:t>
      </w:r>
      <w:r w:rsidRPr="00A15D13">
        <w:rPr>
          <w:rFonts w:ascii="Calibri Light" w:hAnsi="Calibri Light" w:cs="Calibri Light"/>
          <w:b/>
          <w:bCs/>
          <w:sz w:val="24"/>
          <w:szCs w:val="24"/>
        </w:rPr>
        <w:t>Permitir a ocupação e utilização do box por outrem, ou cedê-lo a terceiros, locando, sublocando, ou transferindo a qualquer título;</w:t>
      </w:r>
    </w:p>
    <w:p w14:paraId="4C71D854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5344CD2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2740BDF" w14:textId="1AF632AA" w:rsidR="00BE7FAE" w:rsidRPr="00BE7FAE" w:rsidRDefault="00040D7A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</w:t>
      </w:r>
      <w:r w:rsidR="00BE7FAE" w:rsidRPr="00BE7FAE">
        <w:rPr>
          <w:rFonts w:ascii="Calibri Light" w:hAnsi="Calibri Light" w:cs="Calibri Light"/>
          <w:b/>
          <w:sz w:val="24"/>
          <w:szCs w:val="24"/>
        </w:rPr>
        <w:t xml:space="preserve">V - </w:t>
      </w:r>
      <w:r w:rsidR="00BE7FAE" w:rsidRPr="00BE7FAE">
        <w:rPr>
          <w:rFonts w:ascii="Calibri Light" w:hAnsi="Calibri Light" w:cs="Calibri Light"/>
          <w:sz w:val="24"/>
          <w:szCs w:val="24"/>
        </w:rPr>
        <w:t>O exercício de atividades, ainda que pertinentes à sua atividade, que possam deteriorar o espaço, as áreas comuns, ou prejudicar outros beneficiários e usuários do Mercado, no que diz respeito à segurança, saúde, conforto e tranquilidade;</w:t>
      </w:r>
    </w:p>
    <w:p w14:paraId="68F86651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C7A1874" w14:textId="720263AB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V - </w:t>
      </w:r>
      <w:r w:rsidRPr="00BE7FAE">
        <w:rPr>
          <w:rFonts w:ascii="Calibri Light" w:hAnsi="Calibri Light" w:cs="Calibri Light"/>
          <w:sz w:val="24"/>
          <w:szCs w:val="24"/>
        </w:rPr>
        <w:t>Permanecer no interior do box após o fechamento do Mercado, exceto para acompanhamento de manutenção ou conserto de suas instalações, quando deverá ser autorizado prévia e expressamente pela Administração do Mercado.</w:t>
      </w:r>
    </w:p>
    <w:p w14:paraId="1308EA9E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81D6605" w14:textId="60B69500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VI -</w:t>
      </w:r>
      <w:r w:rsidRPr="00BE7FAE">
        <w:rPr>
          <w:rFonts w:ascii="Calibri Light" w:hAnsi="Calibri Light" w:cs="Calibri Light"/>
          <w:sz w:val="24"/>
          <w:szCs w:val="24"/>
        </w:rPr>
        <w:t xml:space="preserve"> Pernoitar no interior do box;</w:t>
      </w:r>
    </w:p>
    <w:p w14:paraId="7ADFB79D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393EE27" w14:textId="577F00D5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VII -</w:t>
      </w:r>
      <w:r w:rsidRPr="00BE7FAE">
        <w:rPr>
          <w:rFonts w:ascii="Calibri Light" w:hAnsi="Calibri Light" w:cs="Calibri Light"/>
          <w:sz w:val="24"/>
          <w:szCs w:val="24"/>
        </w:rPr>
        <w:t xml:space="preserve"> A utilização do box como residência.</w:t>
      </w:r>
    </w:p>
    <w:p w14:paraId="0D245292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5805D04" w14:textId="1AAE2A06" w:rsidR="00BE7FAE" w:rsidRPr="00BE7FAE" w:rsidRDefault="00040D7A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</w:t>
      </w:r>
      <w:r w:rsidR="00BE7FAE" w:rsidRPr="00BE7FAE">
        <w:rPr>
          <w:rFonts w:ascii="Calibri Light" w:hAnsi="Calibri Light" w:cs="Calibri Light"/>
          <w:b/>
          <w:sz w:val="24"/>
          <w:szCs w:val="24"/>
        </w:rPr>
        <w:t>I</w:t>
      </w:r>
      <w:r>
        <w:rPr>
          <w:rFonts w:ascii="Calibri Light" w:hAnsi="Calibri Light" w:cs="Calibri Light"/>
          <w:b/>
          <w:sz w:val="24"/>
          <w:szCs w:val="24"/>
        </w:rPr>
        <w:t>I</w:t>
      </w:r>
      <w:r w:rsidR="00BE7FAE" w:rsidRPr="00BE7FAE">
        <w:rPr>
          <w:rFonts w:ascii="Calibri Light" w:hAnsi="Calibri Light" w:cs="Calibri Light"/>
          <w:b/>
          <w:sz w:val="24"/>
          <w:szCs w:val="24"/>
        </w:rPr>
        <w:t xml:space="preserve"> -</w:t>
      </w:r>
      <w:r w:rsidR="00BE7FAE" w:rsidRPr="00BE7FAE">
        <w:rPr>
          <w:rFonts w:ascii="Calibri Light" w:hAnsi="Calibri Light" w:cs="Calibri Light"/>
          <w:sz w:val="24"/>
          <w:szCs w:val="24"/>
        </w:rPr>
        <w:t xml:space="preserve"> utilizar ou manter dentro do box, em frente a ele, ou nas áreas comuns, qualquer tipo de maquinário, equipamento ou mercadoria que por suas características possa perturbar a tranquilidade, saúde e segurança do Mercado, dos beneficiários e usuários em geral.</w:t>
      </w:r>
    </w:p>
    <w:p w14:paraId="687D4236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861F0B4" w14:textId="268EE6BF" w:rsidR="00BE7FAE" w:rsidRPr="00BE7FAE" w:rsidRDefault="00040D7A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</w:t>
      </w:r>
      <w:r w:rsidR="00BE7FAE" w:rsidRPr="00BE7FAE">
        <w:rPr>
          <w:rFonts w:ascii="Calibri Light" w:hAnsi="Calibri Light" w:cs="Calibri Light"/>
          <w:b/>
          <w:sz w:val="24"/>
          <w:szCs w:val="24"/>
        </w:rPr>
        <w:t xml:space="preserve">X - </w:t>
      </w:r>
      <w:r w:rsidR="00BE7FAE" w:rsidRPr="00BE7FAE">
        <w:rPr>
          <w:rFonts w:ascii="Calibri Light" w:hAnsi="Calibri Light" w:cs="Calibri Light"/>
          <w:sz w:val="24"/>
          <w:szCs w:val="24"/>
        </w:rPr>
        <w:t>Instalar no box ou nas áreas comuns do Mercado, antenas, autofalantes, televisores, aparelhos de som ou uso de gramofones, salvo quando autorizado expressamente pelo Poder Público Municipal, e nas condições por ele fixadas, respeitada a legislação pertinente;</w:t>
      </w:r>
    </w:p>
    <w:p w14:paraId="505BF01F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7217C115" w14:textId="5336FA90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X -</w:t>
      </w:r>
      <w:r w:rsidRPr="00BE7FAE">
        <w:rPr>
          <w:rFonts w:ascii="Calibri Light" w:hAnsi="Calibri Light" w:cs="Calibri Light"/>
          <w:sz w:val="24"/>
          <w:szCs w:val="24"/>
        </w:rPr>
        <w:t xml:space="preserve"> </w:t>
      </w:r>
      <w:r w:rsidRPr="00A15D13">
        <w:rPr>
          <w:rFonts w:ascii="Calibri Light" w:hAnsi="Calibri Light" w:cs="Calibri Light"/>
          <w:b/>
          <w:bCs/>
          <w:sz w:val="24"/>
          <w:szCs w:val="24"/>
        </w:rPr>
        <w:t xml:space="preserve">A comercialização de bebidas alcoólicas para consumo </w:t>
      </w:r>
      <w:r w:rsidR="00040D7A">
        <w:rPr>
          <w:rFonts w:ascii="Calibri Light" w:hAnsi="Calibri Light" w:cs="Calibri Light"/>
          <w:b/>
          <w:bCs/>
          <w:sz w:val="24"/>
          <w:szCs w:val="24"/>
        </w:rPr>
        <w:t xml:space="preserve">dentro do mercado ou em suas imediações, </w:t>
      </w:r>
      <w:r w:rsidRPr="00BE7FAE">
        <w:rPr>
          <w:rFonts w:ascii="Calibri Light" w:hAnsi="Calibri Light" w:cs="Calibri Light"/>
          <w:sz w:val="24"/>
          <w:szCs w:val="24"/>
        </w:rPr>
        <w:t>bem como o comércio de produtos perigosos, que apresentem risco à integridade do local e a saúde de seus servidores, beneficiários ou frequentadores;</w:t>
      </w:r>
    </w:p>
    <w:p w14:paraId="14572B15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F1C8032" w14:textId="7F374398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XI - </w:t>
      </w:r>
      <w:r w:rsidRPr="00BE7FAE">
        <w:rPr>
          <w:rFonts w:ascii="Calibri Light" w:hAnsi="Calibri Light" w:cs="Calibri Light"/>
          <w:sz w:val="24"/>
          <w:szCs w:val="24"/>
        </w:rPr>
        <w:t>O uso de qualquer tipo de gás liquefeito de petróleo - GLP, sem a prévia autorização do Corpo de Bombeiros, que, uma vez concedida deverá ser afixada em local de destaque no Box, para fácil visualização.</w:t>
      </w:r>
    </w:p>
    <w:p w14:paraId="336EE784" w14:textId="77777777" w:rsidR="00BE7FAE" w:rsidRPr="00BE7FAE" w:rsidRDefault="00BE7FAE" w:rsidP="00A15D13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40B4756A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CAPITULO VII</w:t>
      </w:r>
    </w:p>
    <w:p w14:paraId="660941C4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DAS DISPOSIÇÕES FINAIS</w:t>
      </w:r>
    </w:p>
    <w:p w14:paraId="0C2CE961" w14:textId="77777777" w:rsidR="00BE7FAE" w:rsidRPr="00BE7FAE" w:rsidRDefault="00BE7FAE" w:rsidP="00BE7FAE">
      <w:pPr>
        <w:jc w:val="both"/>
        <w:rPr>
          <w:rFonts w:ascii="Calibri Light" w:hAnsi="Calibri Light" w:cs="Calibri Light"/>
          <w:sz w:val="24"/>
          <w:szCs w:val="24"/>
        </w:rPr>
      </w:pPr>
    </w:p>
    <w:p w14:paraId="3201D44E" w14:textId="006EEE26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29</w:t>
      </w:r>
      <w:r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Fica vedada a entrada de animais no Mercado Municipal, exceto cães guia de deficientes visuais;</w:t>
      </w:r>
    </w:p>
    <w:p w14:paraId="0B3A724E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C3FD621" w14:textId="3AB2D5AA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lastRenderedPageBreak/>
        <w:t>Art. 30</w:t>
      </w:r>
      <w:r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A distribuição de folhetos ou qualquer tipo de publicidade e promoção, nas áreas de circulação interna, por parte dos beneficiários ou seus prepostos, fica sujeita à autorização prévia do Poder Público Municipal, assim como para distribuição nas imediações, obedecendo-se a legislação municipal existente.</w:t>
      </w:r>
    </w:p>
    <w:p w14:paraId="180687E2" w14:textId="77777777" w:rsidR="00BE7FAE" w:rsidRPr="00BE7FAE" w:rsidRDefault="00BE7FAE" w:rsidP="00BE7FAE">
      <w:pPr>
        <w:jc w:val="both"/>
        <w:rPr>
          <w:rFonts w:ascii="Calibri Light" w:hAnsi="Calibri Light" w:cs="Calibri Light"/>
          <w:sz w:val="24"/>
          <w:szCs w:val="24"/>
        </w:rPr>
      </w:pPr>
    </w:p>
    <w:p w14:paraId="4D979F0D" w14:textId="614FBCB4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31</w:t>
      </w:r>
      <w:r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 xml:space="preserve"> O Município poderá, em conjunto com servidores e beneficiários, estabelecerem estratégias de promoção, divulgação, organização e funcionamento do Mercado.</w:t>
      </w:r>
    </w:p>
    <w:p w14:paraId="4CBD872B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DF76779" w14:textId="6CCF35A5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32</w:t>
      </w:r>
      <w:r>
        <w:rPr>
          <w:rFonts w:ascii="Calibri Light" w:hAnsi="Calibri Light" w:cs="Calibri Light"/>
          <w:b/>
          <w:sz w:val="24"/>
          <w:szCs w:val="24"/>
        </w:rPr>
        <w:t>-</w:t>
      </w:r>
      <w:r w:rsidRPr="00BE7F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E7FAE">
        <w:rPr>
          <w:rFonts w:ascii="Calibri Light" w:hAnsi="Calibri Light" w:cs="Calibri Light"/>
          <w:sz w:val="24"/>
          <w:szCs w:val="24"/>
        </w:rPr>
        <w:t>Na hipótese de ocorrências não previstas neste Regimento, estas deverão ser comunicadas à Secretaria de Administração, que encaminhará a questão aos setores competentes para que se encontre uma solução legal.</w:t>
      </w:r>
    </w:p>
    <w:p w14:paraId="3749412F" w14:textId="77777777" w:rsidR="00BE7FAE" w:rsidRPr="00BE7FAE" w:rsidRDefault="00BE7FAE" w:rsidP="00BE7FAE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F7B39EE" w14:textId="2C976FEA" w:rsidR="00BE7FAE" w:rsidRPr="001B2826" w:rsidRDefault="00BE7FAE" w:rsidP="001B2826">
      <w:pPr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Art. 33</w:t>
      </w:r>
      <w:r w:rsidRPr="00BE7FA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-</w:t>
      </w:r>
      <w:r w:rsidRPr="00BE7FAE">
        <w:rPr>
          <w:rFonts w:ascii="Calibri Light" w:hAnsi="Calibri Light" w:cs="Calibri Light"/>
          <w:sz w:val="24"/>
          <w:szCs w:val="24"/>
        </w:rPr>
        <w:t>Quaisquer solicitações dos beneficiários visando a inclusão ou supressão de dispositivos constantes de regimento, deverão ser encaminhadas para análise da legalidade, oportunidade e conveniência do proposto, autuando-se para tanto procedimento administrativo, cuja conclusão será dada ciência ao requente.</w:t>
      </w:r>
    </w:p>
    <w:p w14:paraId="3E19C6BB" w14:textId="6AD28260" w:rsidR="00BE5D99" w:rsidRPr="00BE5D99" w:rsidRDefault="00BE7FAE" w:rsidP="00BE5D99">
      <w:pPr>
        <w:spacing w:before="240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 xml:space="preserve">Art. 34 </w:t>
      </w:r>
      <w:r w:rsidR="00BE5D99">
        <w:rPr>
          <w:rFonts w:ascii="Calibri Light" w:hAnsi="Calibri Light" w:cs="Calibri Light"/>
          <w:b/>
          <w:sz w:val="24"/>
          <w:szCs w:val="24"/>
        </w:rPr>
        <w:t>–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BE5D99" w:rsidRPr="00BE5D99">
        <w:rPr>
          <w:rFonts w:ascii="Calibri Light" w:hAnsi="Calibri Light" w:cs="Calibri Light"/>
          <w:bCs/>
          <w:sz w:val="24"/>
          <w:szCs w:val="24"/>
        </w:rPr>
        <w:t xml:space="preserve">o Beneficiário/permissionário, terá o prazo de </w:t>
      </w:r>
      <w:r w:rsidR="00BE5D99" w:rsidRPr="001B2826">
        <w:rPr>
          <w:rFonts w:ascii="Calibri Light" w:hAnsi="Calibri Light" w:cs="Calibri Light"/>
          <w:b/>
          <w:sz w:val="24"/>
          <w:szCs w:val="24"/>
        </w:rPr>
        <w:t>até 30 dias</w:t>
      </w:r>
      <w:r w:rsidR="00BE5D99" w:rsidRPr="00BE5D99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1B2826">
        <w:rPr>
          <w:rFonts w:ascii="Calibri Light" w:hAnsi="Calibri Light" w:cs="Calibri Light"/>
          <w:bCs/>
          <w:sz w:val="24"/>
          <w:szCs w:val="24"/>
        </w:rPr>
        <w:t xml:space="preserve">(trinta), </w:t>
      </w:r>
      <w:r w:rsidR="00BE5D99" w:rsidRPr="00BE5D99">
        <w:rPr>
          <w:rFonts w:ascii="Calibri Light" w:hAnsi="Calibri Light" w:cs="Calibri Light"/>
          <w:bCs/>
          <w:sz w:val="24"/>
          <w:szCs w:val="24"/>
        </w:rPr>
        <w:t xml:space="preserve">a contar da publicação do presente decreto, para por em funcionamento seu estabelcimento (box). </w:t>
      </w:r>
    </w:p>
    <w:p w14:paraId="156A57CC" w14:textId="6286AD7C" w:rsidR="00BE7FAE" w:rsidRPr="00BE7FAE" w:rsidRDefault="00BE5D99" w:rsidP="00BE5D99">
      <w:pPr>
        <w:spacing w:before="240"/>
        <w:ind w:firstLine="113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Art. 35 - </w:t>
      </w:r>
      <w:r w:rsidR="00BE7FAE" w:rsidRPr="00BE7FAE">
        <w:rPr>
          <w:rFonts w:ascii="Calibri Light" w:hAnsi="Calibri Light" w:cs="Calibri Light"/>
          <w:sz w:val="24"/>
          <w:szCs w:val="24"/>
        </w:rPr>
        <w:t>Este Decreto entrará em vigor na data de sua publicação.</w:t>
      </w:r>
    </w:p>
    <w:p w14:paraId="2BB6FC03" w14:textId="77777777" w:rsidR="00BE7FAE" w:rsidRPr="00BE7FAE" w:rsidRDefault="00BE7FAE" w:rsidP="00BE7FAE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5EEBCD5" w14:textId="239D2C55" w:rsidR="00BE7FAE" w:rsidRPr="00BE7FAE" w:rsidRDefault="00BE7FAE" w:rsidP="00BE7FAE">
      <w:pPr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115108E7" w14:textId="31255EE8" w:rsidR="00BE7FAE" w:rsidRPr="00BE7FAE" w:rsidRDefault="00BE7FAE" w:rsidP="00BE7FAE">
      <w:pPr>
        <w:jc w:val="center"/>
        <w:rPr>
          <w:rFonts w:ascii="Calibri Light" w:hAnsi="Calibri Light" w:cs="Calibri Light"/>
          <w:bCs/>
          <w:sz w:val="24"/>
          <w:szCs w:val="24"/>
        </w:rPr>
      </w:pPr>
      <w:r w:rsidRPr="00BE7FAE">
        <w:rPr>
          <w:rFonts w:ascii="Calibri Light" w:hAnsi="Calibri Light" w:cs="Calibri Light"/>
          <w:bCs/>
          <w:sz w:val="24"/>
          <w:szCs w:val="24"/>
        </w:rPr>
        <w:t>Publique-se, Registre-se e Intime-se</w:t>
      </w:r>
    </w:p>
    <w:p w14:paraId="52CF04A1" w14:textId="77777777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769FAA7" w14:textId="77777777" w:rsid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084C464" w14:textId="77777777" w:rsid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F178BD" w14:textId="17C1CA90" w:rsidR="00BE7FAE" w:rsidRPr="00BE7FAE" w:rsidRDefault="00BE7FAE" w:rsidP="00BE7FAE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Jefferson Oliveira</w:t>
      </w:r>
    </w:p>
    <w:p w14:paraId="06A82893" w14:textId="74317A40" w:rsidR="00450DB1" w:rsidRDefault="00BE7FAE" w:rsidP="00BE7FAE">
      <w:pPr>
        <w:ind w:left="3969"/>
        <w:jc w:val="both"/>
        <w:rPr>
          <w:rFonts w:ascii="Calibri Light" w:hAnsi="Calibri Light" w:cs="Calibri Light"/>
          <w:b/>
          <w:sz w:val="24"/>
          <w:szCs w:val="24"/>
        </w:rPr>
      </w:pPr>
      <w:r w:rsidRPr="00BE7FAE">
        <w:rPr>
          <w:rFonts w:ascii="Calibri Light" w:hAnsi="Calibri Light" w:cs="Calibri Light"/>
          <w:b/>
          <w:sz w:val="24"/>
          <w:szCs w:val="24"/>
        </w:rPr>
        <w:t>Prefe</w:t>
      </w:r>
      <w:r>
        <w:rPr>
          <w:rFonts w:ascii="Calibri Light" w:hAnsi="Calibri Light" w:cs="Calibri Light"/>
          <w:b/>
          <w:sz w:val="24"/>
          <w:szCs w:val="24"/>
        </w:rPr>
        <w:t xml:space="preserve">ito Municipal </w:t>
      </w:r>
    </w:p>
    <w:p w14:paraId="4ADF564F" w14:textId="77777777" w:rsidR="00BE7FAE" w:rsidRPr="00BE7FAE" w:rsidRDefault="00BE7FAE" w:rsidP="00BE7FAE">
      <w:pPr>
        <w:ind w:left="3969"/>
        <w:jc w:val="both"/>
        <w:rPr>
          <w:rFonts w:ascii="Calibri Light" w:hAnsi="Calibri Light" w:cs="Calibri Light"/>
          <w:sz w:val="24"/>
          <w:szCs w:val="24"/>
        </w:rPr>
      </w:pPr>
    </w:p>
    <w:sectPr w:rsidR="00BE7FAE" w:rsidRPr="00BE7FAE" w:rsidSect="003513A3">
      <w:headerReference w:type="default" r:id="rId8"/>
      <w:footerReference w:type="default" r:id="rId9"/>
      <w:pgSz w:w="11900" w:h="16840"/>
      <w:pgMar w:top="1134" w:right="1134" w:bottom="1134" w:left="1418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DC679" w14:textId="77777777" w:rsidR="003513A3" w:rsidRDefault="003513A3">
      <w:r>
        <w:separator/>
      </w:r>
    </w:p>
  </w:endnote>
  <w:endnote w:type="continuationSeparator" w:id="0">
    <w:p w14:paraId="03390F0D" w14:textId="77777777" w:rsidR="003513A3" w:rsidRDefault="0035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6D7C" w14:textId="77777777" w:rsidR="00CE5574" w:rsidRPr="003A1B21" w:rsidRDefault="00CE5574" w:rsidP="00CE5574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  <w:p w14:paraId="39011B5E" w14:textId="77777777" w:rsidR="00450DB1" w:rsidRPr="00CE5574" w:rsidRDefault="00450DB1" w:rsidP="00CE55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0FCB" w14:textId="77777777" w:rsidR="003513A3" w:rsidRDefault="003513A3">
      <w:r>
        <w:separator/>
      </w:r>
    </w:p>
  </w:footnote>
  <w:footnote w:type="continuationSeparator" w:id="0">
    <w:p w14:paraId="79A8E2D0" w14:textId="77777777" w:rsidR="003513A3" w:rsidRDefault="0035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7997" w14:textId="77777777" w:rsidR="00CE5574" w:rsidRPr="00C22A03" w:rsidRDefault="00CE5574" w:rsidP="00CE5574">
    <w:pPr>
      <w:pStyle w:val="SemEspaamento"/>
      <w:ind w:left="284"/>
      <w:contextualSpacing/>
      <w:jc w:val="center"/>
      <w:rPr>
        <w:noProof/>
        <w:sz w:val="20"/>
        <w:lang w:eastAsia="pt-BR"/>
      </w:rPr>
    </w:pPr>
    <w:r>
      <w:rPr>
        <w:noProof/>
        <w:sz w:val="20"/>
        <w:lang w:eastAsia="pt-BR"/>
      </w:rPr>
      <w:drawing>
        <wp:anchor distT="0" distB="0" distL="114300" distR="114300" simplePos="0" relativeHeight="251654656" behindDoc="0" locked="0" layoutInCell="1" allowOverlap="1" wp14:anchorId="3EF62FD4" wp14:editId="0595AFD6">
          <wp:simplePos x="0" y="0"/>
          <wp:positionH relativeFrom="margin">
            <wp:posOffset>2335530</wp:posOffset>
          </wp:positionH>
          <wp:positionV relativeFrom="paragraph">
            <wp:posOffset>-85725</wp:posOffset>
          </wp:positionV>
          <wp:extent cx="752475" cy="719772"/>
          <wp:effectExtent l="0" t="0" r="0" b="4445"/>
          <wp:wrapNone/>
          <wp:docPr id="11855040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F8DBD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1CDD7D7B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82387C9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061D1B64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A8753B9" wp14:editId="14A3B5C7">
          <wp:simplePos x="0" y="0"/>
          <wp:positionH relativeFrom="margin">
            <wp:posOffset>1792605</wp:posOffset>
          </wp:positionH>
          <wp:positionV relativeFrom="paragraph">
            <wp:posOffset>100330</wp:posOffset>
          </wp:positionV>
          <wp:extent cx="1837690" cy="356870"/>
          <wp:effectExtent l="0" t="0" r="0" b="5080"/>
          <wp:wrapNone/>
          <wp:docPr id="1011966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07810" w14:textId="77777777" w:rsidR="00CE5574" w:rsidRPr="00C22A03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DFAC225" w14:textId="77777777" w:rsidR="00CE5574" w:rsidRDefault="00CE5574" w:rsidP="00CE5574">
    <w:pPr>
      <w:pStyle w:val="Cabealho"/>
    </w:pPr>
  </w:p>
  <w:p w14:paraId="17F6F876" w14:textId="77777777" w:rsidR="00CE5574" w:rsidRPr="00CE5574" w:rsidRDefault="00CE5574" w:rsidP="00CE55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5914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151A2D78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abstractNum w:abstractNumId="2" w15:restartNumberingAfterBreak="0">
    <w:nsid w:val="191E47E5"/>
    <w:multiLevelType w:val="hybridMultilevel"/>
    <w:tmpl w:val="BEFECC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21219">
    <w:abstractNumId w:val="0"/>
  </w:num>
  <w:num w:numId="2" w16cid:durableId="1570529724">
    <w:abstractNumId w:val="1"/>
  </w:num>
  <w:num w:numId="3" w16cid:durableId="12936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B1"/>
    <w:rsid w:val="00000415"/>
    <w:rsid w:val="00016F9F"/>
    <w:rsid w:val="00040D7A"/>
    <w:rsid w:val="00066941"/>
    <w:rsid w:val="00077D76"/>
    <w:rsid w:val="00081E45"/>
    <w:rsid w:val="000A41D2"/>
    <w:rsid w:val="000C352D"/>
    <w:rsid w:val="000D1F10"/>
    <w:rsid w:val="00123BAA"/>
    <w:rsid w:val="001B2826"/>
    <w:rsid w:val="001F213D"/>
    <w:rsid w:val="002226A3"/>
    <w:rsid w:val="002773AD"/>
    <w:rsid w:val="002A2345"/>
    <w:rsid w:val="002E7593"/>
    <w:rsid w:val="00330A79"/>
    <w:rsid w:val="003513A3"/>
    <w:rsid w:val="003D5082"/>
    <w:rsid w:val="00443D39"/>
    <w:rsid w:val="00450DB1"/>
    <w:rsid w:val="004C622E"/>
    <w:rsid w:val="0056401F"/>
    <w:rsid w:val="00571A0A"/>
    <w:rsid w:val="005B6B01"/>
    <w:rsid w:val="005B76C5"/>
    <w:rsid w:val="006333F6"/>
    <w:rsid w:val="006D7F40"/>
    <w:rsid w:val="00710B23"/>
    <w:rsid w:val="00774FC0"/>
    <w:rsid w:val="00780056"/>
    <w:rsid w:val="00792962"/>
    <w:rsid w:val="007F4339"/>
    <w:rsid w:val="008043C3"/>
    <w:rsid w:val="00817B41"/>
    <w:rsid w:val="00831632"/>
    <w:rsid w:val="00862A0B"/>
    <w:rsid w:val="008665E7"/>
    <w:rsid w:val="008725CA"/>
    <w:rsid w:val="008D1FD2"/>
    <w:rsid w:val="009C2D42"/>
    <w:rsid w:val="00A15D13"/>
    <w:rsid w:val="00A367FF"/>
    <w:rsid w:val="00A77D71"/>
    <w:rsid w:val="00A81EF6"/>
    <w:rsid w:val="00AA484D"/>
    <w:rsid w:val="00AA4A64"/>
    <w:rsid w:val="00AA77C5"/>
    <w:rsid w:val="00AB46A8"/>
    <w:rsid w:val="00B155E9"/>
    <w:rsid w:val="00B65087"/>
    <w:rsid w:val="00B7732B"/>
    <w:rsid w:val="00BC51CF"/>
    <w:rsid w:val="00BD4B5F"/>
    <w:rsid w:val="00BE5D99"/>
    <w:rsid w:val="00BE7FAE"/>
    <w:rsid w:val="00CA63FE"/>
    <w:rsid w:val="00CE5574"/>
    <w:rsid w:val="00D04DEC"/>
    <w:rsid w:val="00D05B06"/>
    <w:rsid w:val="00D63881"/>
    <w:rsid w:val="00E4762A"/>
    <w:rsid w:val="00EB4E5A"/>
    <w:rsid w:val="00F21E74"/>
    <w:rsid w:val="00F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1276"/>
  <w15:docId w15:val="{47E4247C-0393-4989-B750-B678678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28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7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aliases w:val="TITULO 1"/>
    <w:link w:val="SemEspaamentoChar"/>
    <w:uiPriority w:val="1"/>
    <w:qFormat/>
    <w:rsid w:val="00CE5574"/>
    <w:pPr>
      <w:widowControl/>
      <w:autoSpaceDE/>
      <w:autoSpaceDN/>
    </w:pPr>
    <w:rPr>
      <w:lang w:val="pt-BR"/>
    </w:rPr>
  </w:style>
  <w:style w:type="character" w:customStyle="1" w:styleId="SemEspaamentoChar">
    <w:name w:val="Sem Espaçamento Char"/>
    <w:aliases w:val="TITULO 1 Char"/>
    <w:link w:val="SemEspaamento"/>
    <w:uiPriority w:val="1"/>
    <w:rsid w:val="00CE5574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A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A0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sp/o/osasco/decreto/2018/1189/11885/decreto-n-11885-2018-regimento-interno-do-mercado-municipal-walter-edson-de-abr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2654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Messias</dc:creator>
  <cp:lastModifiedBy>acer</cp:lastModifiedBy>
  <cp:revision>5</cp:revision>
  <cp:lastPrinted>2024-05-07T11:44:00Z</cp:lastPrinted>
  <dcterms:created xsi:type="dcterms:W3CDTF">2024-05-06T16:01:00Z</dcterms:created>
  <dcterms:modified xsi:type="dcterms:W3CDTF">2024-05-07T11:44:00Z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Mozilla/5.0 (Windows NT 6.1; Win64; x64) AppleWebKit/537.36 (KHTML, like Gecko) Chrome/96.0.4664.45 Safari/537.36</vt:lpwstr>
  </property>
  <property fmtid="{D5CDD505-2E9C-101B-9397-08002B2CF9AE}" pid="4" name="LastSaved">
    <vt:filetime>2023-10-05T00:00:00Z</vt:filetime>
  </property>
</Properties>
</file>