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58220" w14:textId="77777777" w:rsidR="00A16165" w:rsidRPr="000F4C3B" w:rsidRDefault="00A16165" w:rsidP="00A16165">
      <w:pPr>
        <w:rPr>
          <w:rFonts w:asciiTheme="minorHAnsi" w:hAnsiTheme="minorHAnsi" w:cstheme="minorHAnsi"/>
          <w:b/>
          <w:color w:val="FF0000"/>
        </w:rPr>
      </w:pPr>
    </w:p>
    <w:p w14:paraId="0D8BAFA2" w14:textId="4C417ADB" w:rsidR="000F4C3B" w:rsidRPr="000F4C3B" w:rsidRDefault="004B3F76" w:rsidP="000F4C3B">
      <w:pPr>
        <w:jc w:val="both"/>
        <w:rPr>
          <w:rFonts w:asciiTheme="minorHAnsi" w:hAnsiTheme="minorHAnsi" w:cstheme="minorHAnsi"/>
          <w:b/>
        </w:rPr>
      </w:pPr>
      <w:r w:rsidRPr="000F4C3B">
        <w:rPr>
          <w:rFonts w:asciiTheme="minorHAnsi" w:hAnsiTheme="minorHAnsi" w:cstheme="minorHAnsi"/>
          <w:b/>
        </w:rPr>
        <w:t xml:space="preserve">PORTARIA Nº </w:t>
      </w:r>
      <w:r w:rsidR="000F4C3B" w:rsidRPr="000F4C3B">
        <w:rPr>
          <w:rFonts w:asciiTheme="minorHAnsi" w:hAnsiTheme="minorHAnsi" w:cstheme="minorHAnsi"/>
          <w:b/>
        </w:rPr>
        <w:t>0</w:t>
      </w:r>
      <w:r w:rsidR="00CD3124" w:rsidRPr="000F4C3B">
        <w:rPr>
          <w:rFonts w:asciiTheme="minorHAnsi" w:hAnsiTheme="minorHAnsi" w:cstheme="minorHAnsi"/>
          <w:b/>
        </w:rPr>
        <w:t>3</w:t>
      </w:r>
      <w:r w:rsidR="000F4C3B" w:rsidRPr="000F4C3B">
        <w:rPr>
          <w:rFonts w:asciiTheme="minorHAnsi" w:hAnsiTheme="minorHAnsi" w:cstheme="minorHAnsi"/>
          <w:b/>
        </w:rPr>
        <w:t>5</w:t>
      </w:r>
      <w:r w:rsidRPr="000F4C3B">
        <w:rPr>
          <w:rFonts w:asciiTheme="minorHAnsi" w:hAnsiTheme="minorHAnsi" w:cstheme="minorHAnsi"/>
          <w:b/>
        </w:rPr>
        <w:t>/2024</w:t>
      </w:r>
      <w:r w:rsidR="000F4C3B" w:rsidRPr="000F4C3B">
        <w:rPr>
          <w:rFonts w:asciiTheme="minorHAnsi" w:hAnsiTheme="minorHAnsi" w:cstheme="minorHAnsi"/>
          <w:b/>
        </w:rPr>
        <w:t>/</w:t>
      </w:r>
      <w:r w:rsidR="000F4C3B" w:rsidRPr="000F4C3B">
        <w:rPr>
          <w:rFonts w:asciiTheme="minorHAnsi" w:hAnsiTheme="minorHAnsi" w:cstheme="minorHAnsi"/>
          <w:b/>
        </w:rPr>
        <w:t>GABPMSAGA</w:t>
      </w:r>
    </w:p>
    <w:p w14:paraId="176FAC0C" w14:textId="123B71DC" w:rsidR="004B3F76" w:rsidRPr="000F4C3B" w:rsidRDefault="004B3F76" w:rsidP="004B3F76">
      <w:pPr>
        <w:rPr>
          <w:rFonts w:asciiTheme="minorHAnsi" w:hAnsiTheme="minorHAnsi" w:cstheme="minorHAnsi"/>
          <w:b/>
        </w:rPr>
      </w:pPr>
    </w:p>
    <w:p w14:paraId="43AD0A23" w14:textId="7E96EB82" w:rsidR="004B3F76" w:rsidRPr="000F4C3B" w:rsidRDefault="004B3F76" w:rsidP="000F4C3B">
      <w:pPr>
        <w:rPr>
          <w:rFonts w:asciiTheme="minorHAnsi" w:hAnsiTheme="minorHAnsi" w:cstheme="minorHAnsi"/>
        </w:rPr>
      </w:pPr>
      <w:r w:rsidRPr="000F4C3B">
        <w:rPr>
          <w:rFonts w:asciiTheme="minorHAnsi" w:hAnsiTheme="minorHAnsi" w:cstheme="minorHAnsi"/>
        </w:rPr>
        <w:t xml:space="preserve">                        </w:t>
      </w:r>
    </w:p>
    <w:p w14:paraId="606ABEE6" w14:textId="398AEA17" w:rsidR="004B3F76" w:rsidRPr="000F4C3B" w:rsidRDefault="004B3F76" w:rsidP="004B3F76">
      <w:pPr>
        <w:ind w:firstLine="708"/>
        <w:jc w:val="right"/>
        <w:rPr>
          <w:rFonts w:asciiTheme="minorHAnsi" w:hAnsiTheme="minorHAnsi" w:cstheme="minorHAnsi"/>
        </w:rPr>
      </w:pPr>
      <w:r w:rsidRPr="000F4C3B">
        <w:rPr>
          <w:rFonts w:asciiTheme="minorHAnsi" w:hAnsiTheme="minorHAnsi" w:cstheme="minorHAnsi"/>
        </w:rPr>
        <w:t>São Geraldo do Araguaia - Pará,</w:t>
      </w:r>
      <w:r w:rsidR="00D60428" w:rsidRPr="000F4C3B">
        <w:rPr>
          <w:rFonts w:asciiTheme="minorHAnsi" w:hAnsiTheme="minorHAnsi" w:cstheme="minorHAnsi"/>
        </w:rPr>
        <w:t xml:space="preserve"> </w:t>
      </w:r>
      <w:r w:rsidR="000F4C3B" w:rsidRPr="000F4C3B">
        <w:rPr>
          <w:rFonts w:asciiTheme="minorHAnsi" w:hAnsiTheme="minorHAnsi" w:cstheme="minorHAnsi"/>
        </w:rPr>
        <w:t>06 de junho de 2024</w:t>
      </w:r>
    </w:p>
    <w:p w14:paraId="7A2A63C1" w14:textId="77777777" w:rsidR="004B3F76" w:rsidRPr="000F4C3B" w:rsidRDefault="004B3F76" w:rsidP="004B3F76">
      <w:pPr>
        <w:rPr>
          <w:rFonts w:asciiTheme="minorHAnsi" w:hAnsiTheme="minorHAnsi" w:cstheme="minorHAnsi"/>
        </w:rPr>
      </w:pPr>
    </w:p>
    <w:p w14:paraId="4741DA06" w14:textId="77777777" w:rsidR="004B3F76" w:rsidRPr="000F4C3B" w:rsidRDefault="004B3F76" w:rsidP="004B3F76">
      <w:pPr>
        <w:rPr>
          <w:rFonts w:asciiTheme="minorHAnsi" w:hAnsiTheme="minorHAnsi" w:cstheme="minorHAnsi"/>
        </w:rPr>
      </w:pPr>
    </w:p>
    <w:p w14:paraId="4455FC36" w14:textId="77777777" w:rsidR="004B3F76" w:rsidRPr="000F4C3B" w:rsidRDefault="004B3F76" w:rsidP="004B3F76">
      <w:pPr>
        <w:ind w:firstLine="1134"/>
        <w:jc w:val="both"/>
        <w:rPr>
          <w:rFonts w:asciiTheme="minorHAnsi" w:hAnsiTheme="minorHAnsi" w:cstheme="minorHAnsi"/>
        </w:rPr>
      </w:pPr>
    </w:p>
    <w:p w14:paraId="31B969E7" w14:textId="77777777" w:rsidR="004B3F76" w:rsidRPr="000F4C3B" w:rsidRDefault="004B3F76" w:rsidP="004B3F76">
      <w:pPr>
        <w:ind w:firstLine="1134"/>
        <w:jc w:val="both"/>
        <w:rPr>
          <w:rFonts w:asciiTheme="minorHAnsi" w:hAnsiTheme="minorHAnsi" w:cstheme="minorHAnsi"/>
        </w:rPr>
      </w:pPr>
    </w:p>
    <w:p w14:paraId="7ED5C765" w14:textId="77777777" w:rsidR="000F4C3B" w:rsidRPr="000F4C3B" w:rsidRDefault="000F4C3B" w:rsidP="000F4C3B">
      <w:pPr>
        <w:pStyle w:val="Recuodecorpodetexto"/>
        <w:ind w:left="0" w:firstLine="1701"/>
        <w:jc w:val="both"/>
        <w:rPr>
          <w:rFonts w:asciiTheme="minorHAnsi" w:hAnsiTheme="minorHAnsi" w:cstheme="minorHAnsi"/>
          <w:color w:val="000000" w:themeColor="text1"/>
        </w:rPr>
      </w:pPr>
      <w:r w:rsidRPr="000F4C3B">
        <w:rPr>
          <w:rFonts w:asciiTheme="minorHAnsi" w:hAnsiTheme="minorHAnsi" w:cstheme="minorHAnsi"/>
          <w:color w:val="000000" w:themeColor="text1"/>
        </w:rPr>
        <w:t xml:space="preserve">O Prefeito Municipal de São Geraldo do Araguaia-PA, </w:t>
      </w:r>
      <w:r w:rsidRPr="000F4C3B">
        <w:rPr>
          <w:rFonts w:asciiTheme="minorHAnsi" w:hAnsiTheme="minorHAnsi" w:cstheme="minorHAnsi"/>
          <w:i/>
          <w:color w:val="000000" w:themeColor="text1"/>
        </w:rPr>
        <w:t>Jef</w:t>
      </w:r>
      <w:bookmarkStart w:id="0" w:name="_GoBack"/>
      <w:bookmarkEnd w:id="0"/>
      <w:r w:rsidRPr="000F4C3B">
        <w:rPr>
          <w:rFonts w:asciiTheme="minorHAnsi" w:hAnsiTheme="minorHAnsi" w:cstheme="minorHAnsi"/>
          <w:i/>
          <w:color w:val="000000" w:themeColor="text1"/>
        </w:rPr>
        <w:t>ferson Douglas Jesus Oliveir</w:t>
      </w:r>
      <w:r w:rsidRPr="000F4C3B">
        <w:rPr>
          <w:rFonts w:asciiTheme="minorHAnsi" w:hAnsiTheme="minorHAnsi" w:cstheme="minorHAnsi"/>
          <w:color w:val="000000" w:themeColor="text1"/>
        </w:rPr>
        <w:t>a, em cumprimento as atribuições que lhe são conferidas pelo cargo,</w:t>
      </w:r>
    </w:p>
    <w:p w14:paraId="6A4F608E" w14:textId="77777777" w:rsidR="000F4C3B" w:rsidRPr="000F4C3B" w:rsidRDefault="000F4C3B" w:rsidP="000F4C3B">
      <w:pPr>
        <w:ind w:firstLine="1701"/>
        <w:jc w:val="both"/>
        <w:rPr>
          <w:rFonts w:asciiTheme="minorHAnsi" w:hAnsiTheme="minorHAnsi" w:cstheme="minorHAnsi"/>
          <w:color w:val="000000" w:themeColor="text1"/>
        </w:rPr>
      </w:pPr>
    </w:p>
    <w:p w14:paraId="023812F6" w14:textId="77777777" w:rsidR="000F4C3B" w:rsidRPr="000F4C3B" w:rsidRDefault="000F4C3B" w:rsidP="000F4C3B">
      <w:pPr>
        <w:ind w:firstLine="1701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C3C2602" w14:textId="77777777" w:rsidR="000F4C3B" w:rsidRPr="000F4C3B" w:rsidRDefault="000F4C3B" w:rsidP="000F4C3B">
      <w:pPr>
        <w:ind w:firstLine="1701"/>
        <w:jc w:val="both"/>
        <w:rPr>
          <w:rFonts w:asciiTheme="minorHAnsi" w:hAnsiTheme="minorHAnsi" w:cstheme="minorHAnsi"/>
          <w:color w:val="000000" w:themeColor="text1"/>
        </w:rPr>
      </w:pPr>
      <w:r w:rsidRPr="000F4C3B">
        <w:rPr>
          <w:rFonts w:asciiTheme="minorHAnsi" w:hAnsiTheme="minorHAnsi" w:cstheme="minorHAnsi"/>
          <w:b/>
          <w:color w:val="000000" w:themeColor="text1"/>
        </w:rPr>
        <w:t>CONSIDERANDO</w:t>
      </w:r>
      <w:r w:rsidRPr="000F4C3B">
        <w:rPr>
          <w:rFonts w:asciiTheme="minorHAnsi" w:hAnsiTheme="minorHAnsi" w:cstheme="minorHAnsi"/>
          <w:color w:val="000000" w:themeColor="text1"/>
        </w:rPr>
        <w:t xml:space="preserve"> que a aposentadoria é motivo de vacância em cargo público, conforme preceitua o inciso V, do artigo 83 do Estatuto do Servidor (Lei Municipal nº 276/2006). </w:t>
      </w:r>
    </w:p>
    <w:p w14:paraId="6A8AEEDF" w14:textId="77777777" w:rsidR="000F4C3B" w:rsidRPr="000F4C3B" w:rsidRDefault="000F4C3B" w:rsidP="000F4C3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EFAD12D" w14:textId="77777777" w:rsidR="000F4C3B" w:rsidRPr="000F4C3B" w:rsidRDefault="000F4C3B" w:rsidP="000F4C3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737A854" w14:textId="77777777" w:rsidR="000F4C3B" w:rsidRPr="000F4C3B" w:rsidRDefault="000F4C3B" w:rsidP="000F4C3B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0F4C3B">
        <w:rPr>
          <w:rFonts w:asciiTheme="minorHAnsi" w:hAnsiTheme="minorHAnsi" w:cstheme="minorHAnsi"/>
          <w:b/>
          <w:color w:val="000000" w:themeColor="text1"/>
        </w:rPr>
        <w:t>RESOLVE:</w:t>
      </w:r>
    </w:p>
    <w:p w14:paraId="1D417775" w14:textId="77777777" w:rsidR="000F4C3B" w:rsidRPr="000F4C3B" w:rsidRDefault="000F4C3B" w:rsidP="000F4C3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AA4BBDB" w14:textId="5C65F65A" w:rsidR="000F4C3B" w:rsidRPr="000F4C3B" w:rsidRDefault="000F4C3B" w:rsidP="000F4C3B">
      <w:pPr>
        <w:ind w:firstLine="1701"/>
        <w:jc w:val="both"/>
        <w:rPr>
          <w:rFonts w:asciiTheme="minorHAnsi" w:hAnsiTheme="minorHAnsi" w:cstheme="minorHAnsi"/>
          <w:color w:val="000000" w:themeColor="text1"/>
        </w:rPr>
      </w:pPr>
      <w:r w:rsidRPr="000F4C3B">
        <w:rPr>
          <w:rFonts w:asciiTheme="minorHAnsi" w:hAnsiTheme="minorHAnsi" w:cstheme="minorHAnsi"/>
          <w:color w:val="000000" w:themeColor="text1"/>
        </w:rPr>
        <w:t xml:space="preserve">Art.1º - Fica declarada a </w:t>
      </w:r>
      <w:r w:rsidRPr="000F4C3B">
        <w:rPr>
          <w:rFonts w:asciiTheme="minorHAnsi" w:hAnsiTheme="minorHAnsi" w:cstheme="minorHAnsi"/>
          <w:b/>
          <w:color w:val="000000" w:themeColor="text1"/>
        </w:rPr>
        <w:t>VACÂNCIA</w:t>
      </w:r>
      <w:r w:rsidRPr="000F4C3B">
        <w:rPr>
          <w:rFonts w:asciiTheme="minorHAnsi" w:hAnsiTheme="minorHAnsi" w:cstheme="minorHAnsi"/>
          <w:color w:val="000000" w:themeColor="text1"/>
        </w:rPr>
        <w:t xml:space="preserve"> do cargo de </w:t>
      </w:r>
      <w:r w:rsidRPr="000F4C3B">
        <w:rPr>
          <w:rFonts w:asciiTheme="minorHAnsi" w:hAnsiTheme="minorHAnsi" w:cstheme="minorHAnsi"/>
          <w:b/>
          <w:bCs/>
        </w:rPr>
        <w:t>TÉCNICA EM ADMINISTRAÇÃO</w:t>
      </w:r>
      <w:r w:rsidRPr="000F4C3B">
        <w:rPr>
          <w:rFonts w:asciiTheme="minorHAnsi" w:hAnsiTheme="minorHAnsi" w:cstheme="minorHAnsi"/>
          <w:color w:val="000000" w:themeColor="text1"/>
        </w:rPr>
        <w:t xml:space="preserve">, ocupado pela </w:t>
      </w:r>
      <w:r>
        <w:rPr>
          <w:rFonts w:asciiTheme="minorHAnsi" w:hAnsiTheme="minorHAnsi" w:cstheme="minorHAnsi"/>
          <w:color w:val="000000" w:themeColor="text1"/>
        </w:rPr>
        <w:t>Sra</w:t>
      </w:r>
      <w:r w:rsidRPr="000F4C3B">
        <w:rPr>
          <w:rFonts w:asciiTheme="minorHAnsi" w:hAnsiTheme="minorHAnsi" w:cstheme="minorHAnsi"/>
          <w:color w:val="000000" w:themeColor="text1"/>
        </w:rPr>
        <w:t>.</w:t>
      </w:r>
      <w:r w:rsidRPr="000F4C3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F4C3B">
        <w:rPr>
          <w:rFonts w:asciiTheme="minorHAnsi" w:hAnsiTheme="minorHAnsi" w:cstheme="minorHAnsi"/>
          <w:b/>
        </w:rPr>
        <w:t>EUDOXA PEREIRA COSTA</w:t>
      </w:r>
      <w:r w:rsidRPr="000F4C3B">
        <w:rPr>
          <w:rFonts w:asciiTheme="minorHAnsi" w:hAnsiTheme="minorHAnsi" w:cstheme="minorHAnsi"/>
          <w:color w:val="000000" w:themeColor="text1"/>
        </w:rPr>
        <w:t xml:space="preserve">, lotada na Secretaria Municipal de </w:t>
      </w:r>
      <w:r w:rsidRPr="000F4C3B">
        <w:rPr>
          <w:rFonts w:asciiTheme="minorHAnsi" w:hAnsiTheme="minorHAnsi" w:cstheme="minorHAnsi"/>
          <w:color w:val="000000" w:themeColor="text1"/>
        </w:rPr>
        <w:t>Administração</w:t>
      </w:r>
      <w:r w:rsidRPr="000F4C3B">
        <w:rPr>
          <w:rFonts w:asciiTheme="minorHAnsi" w:hAnsiTheme="minorHAnsi" w:cstheme="minorHAnsi"/>
          <w:color w:val="000000" w:themeColor="text1"/>
        </w:rPr>
        <w:t>, por motivo de aposentadoria, conforme comunicação do INSS.</w:t>
      </w:r>
    </w:p>
    <w:p w14:paraId="7F899796" w14:textId="77777777" w:rsidR="000F4C3B" w:rsidRPr="000F4C3B" w:rsidRDefault="000F4C3B" w:rsidP="000F4C3B">
      <w:pPr>
        <w:ind w:firstLine="1701"/>
        <w:jc w:val="both"/>
        <w:rPr>
          <w:rFonts w:asciiTheme="minorHAnsi" w:hAnsiTheme="minorHAnsi" w:cstheme="minorHAnsi"/>
          <w:color w:val="000000" w:themeColor="text1"/>
        </w:rPr>
      </w:pPr>
    </w:p>
    <w:p w14:paraId="7A255282" w14:textId="2CC7941B" w:rsidR="000F4C3B" w:rsidRPr="000F4C3B" w:rsidRDefault="000F4C3B" w:rsidP="000F4C3B">
      <w:pPr>
        <w:ind w:firstLine="1701"/>
        <w:jc w:val="both"/>
        <w:rPr>
          <w:rFonts w:asciiTheme="minorHAnsi" w:hAnsiTheme="minorHAnsi" w:cstheme="minorHAnsi"/>
          <w:color w:val="000000" w:themeColor="text1"/>
        </w:rPr>
      </w:pPr>
      <w:r w:rsidRPr="000F4C3B">
        <w:rPr>
          <w:rFonts w:asciiTheme="minorHAnsi" w:hAnsiTheme="minorHAnsi" w:cstheme="minorHAnsi"/>
          <w:b/>
          <w:bCs/>
        </w:rPr>
        <w:t xml:space="preserve">Art. 2º - </w:t>
      </w:r>
      <w:r w:rsidRPr="000F4C3B">
        <w:rPr>
          <w:rFonts w:asciiTheme="minorHAnsi" w:hAnsiTheme="minorHAnsi" w:cstheme="minorHAnsi"/>
          <w:bCs/>
        </w:rPr>
        <w:t>Esta portaria entra em vigor na data de sua publicação, revogadas as disposições em contrário.</w:t>
      </w:r>
    </w:p>
    <w:p w14:paraId="04DB4129" w14:textId="77777777" w:rsidR="000F4C3B" w:rsidRPr="000F4C3B" w:rsidRDefault="000F4C3B" w:rsidP="000F4C3B">
      <w:pPr>
        <w:spacing w:line="276" w:lineRule="auto"/>
        <w:ind w:firstLine="1701"/>
        <w:jc w:val="both"/>
        <w:rPr>
          <w:rFonts w:asciiTheme="minorHAnsi" w:hAnsiTheme="minorHAnsi" w:cstheme="minorHAnsi"/>
          <w:bCs/>
        </w:rPr>
      </w:pPr>
    </w:p>
    <w:p w14:paraId="78E74DB0" w14:textId="77777777" w:rsidR="000F4C3B" w:rsidRPr="000F4C3B" w:rsidRDefault="000F4C3B" w:rsidP="000F4C3B">
      <w:pPr>
        <w:pStyle w:val="Ttulo1"/>
        <w:ind w:firstLine="1701"/>
        <w:rPr>
          <w:rFonts w:asciiTheme="minorHAnsi" w:hAnsiTheme="minorHAnsi" w:cstheme="minorHAnsi"/>
          <w:sz w:val="24"/>
        </w:rPr>
      </w:pPr>
      <w:r w:rsidRPr="000F4C3B">
        <w:rPr>
          <w:rFonts w:asciiTheme="minorHAnsi" w:hAnsiTheme="minorHAnsi" w:cstheme="minorHAnsi"/>
          <w:sz w:val="24"/>
        </w:rPr>
        <w:t xml:space="preserve">DÊ-SE CIÊNCIA, </w:t>
      </w:r>
    </w:p>
    <w:p w14:paraId="0D716BC1" w14:textId="77777777" w:rsidR="000F4C3B" w:rsidRDefault="000F4C3B" w:rsidP="000F4C3B">
      <w:pPr>
        <w:pStyle w:val="Ttulo1"/>
        <w:ind w:firstLine="1701"/>
        <w:rPr>
          <w:rFonts w:asciiTheme="minorHAnsi" w:hAnsiTheme="minorHAnsi" w:cstheme="minorHAnsi"/>
          <w:sz w:val="24"/>
        </w:rPr>
      </w:pPr>
      <w:r w:rsidRPr="000F4C3B">
        <w:rPr>
          <w:rFonts w:asciiTheme="minorHAnsi" w:hAnsiTheme="minorHAnsi" w:cstheme="minorHAnsi"/>
          <w:sz w:val="24"/>
        </w:rPr>
        <w:t xml:space="preserve">PUBLIQUE-SE, </w:t>
      </w:r>
    </w:p>
    <w:p w14:paraId="7AFA3BFA" w14:textId="77777777" w:rsidR="000F4C3B" w:rsidRDefault="000F4C3B" w:rsidP="000F4C3B">
      <w:pPr>
        <w:pStyle w:val="Ttulo1"/>
        <w:ind w:firstLine="1701"/>
        <w:rPr>
          <w:rFonts w:asciiTheme="minorHAnsi" w:hAnsiTheme="minorHAnsi" w:cstheme="minorHAnsi"/>
          <w:sz w:val="24"/>
        </w:rPr>
      </w:pPr>
      <w:r w:rsidRPr="000F4C3B">
        <w:rPr>
          <w:rFonts w:asciiTheme="minorHAnsi" w:hAnsiTheme="minorHAnsi" w:cstheme="minorHAnsi"/>
          <w:sz w:val="24"/>
        </w:rPr>
        <w:t xml:space="preserve">REGISTRE-SE E </w:t>
      </w:r>
    </w:p>
    <w:p w14:paraId="06BCEE6A" w14:textId="3D6F897C" w:rsidR="000F4C3B" w:rsidRPr="000F4C3B" w:rsidRDefault="000F4C3B" w:rsidP="000F4C3B">
      <w:pPr>
        <w:pStyle w:val="Ttulo1"/>
        <w:ind w:firstLine="1701"/>
        <w:rPr>
          <w:rFonts w:asciiTheme="minorHAnsi" w:hAnsiTheme="minorHAnsi" w:cstheme="minorHAnsi"/>
          <w:sz w:val="24"/>
        </w:rPr>
      </w:pPr>
      <w:r w:rsidRPr="000F4C3B">
        <w:rPr>
          <w:rFonts w:asciiTheme="minorHAnsi" w:hAnsiTheme="minorHAnsi" w:cstheme="minorHAnsi"/>
          <w:sz w:val="24"/>
        </w:rPr>
        <w:t>CUMPRA-SE.</w:t>
      </w:r>
    </w:p>
    <w:p w14:paraId="1912FB81" w14:textId="77777777" w:rsidR="000F4C3B" w:rsidRPr="000F4C3B" w:rsidRDefault="000F4C3B" w:rsidP="000F4C3B">
      <w:pPr>
        <w:rPr>
          <w:rFonts w:asciiTheme="minorHAnsi" w:hAnsiTheme="minorHAnsi" w:cstheme="minorHAnsi"/>
          <w:b/>
        </w:rPr>
      </w:pPr>
    </w:p>
    <w:p w14:paraId="084730AD" w14:textId="77777777" w:rsidR="000F4C3B" w:rsidRPr="000F4C3B" w:rsidRDefault="000F4C3B" w:rsidP="000F4C3B">
      <w:pPr>
        <w:rPr>
          <w:rFonts w:asciiTheme="minorHAnsi" w:hAnsiTheme="minorHAnsi" w:cstheme="minorHAnsi"/>
          <w:b/>
        </w:rPr>
      </w:pPr>
    </w:p>
    <w:p w14:paraId="1630AF49" w14:textId="74EB81BC" w:rsidR="000F4C3B" w:rsidRPr="000F4C3B" w:rsidRDefault="000F4C3B" w:rsidP="000F4C3B">
      <w:pPr>
        <w:spacing w:line="360" w:lineRule="auto"/>
        <w:ind w:firstLine="708"/>
        <w:jc w:val="center"/>
        <w:rPr>
          <w:rFonts w:asciiTheme="minorHAnsi" w:hAnsiTheme="minorHAnsi" w:cstheme="minorHAnsi"/>
          <w:bCs/>
        </w:rPr>
      </w:pPr>
      <w:r w:rsidRPr="000F4C3B">
        <w:rPr>
          <w:rFonts w:asciiTheme="minorHAnsi" w:hAnsiTheme="minorHAnsi" w:cstheme="minorHAnsi"/>
          <w:bCs/>
        </w:rPr>
        <w:t xml:space="preserve">São Geraldo do Araguaia – Pará, </w:t>
      </w:r>
      <w:r>
        <w:rPr>
          <w:rFonts w:asciiTheme="minorHAnsi" w:hAnsiTheme="minorHAnsi" w:cstheme="minorHAnsi"/>
          <w:bCs/>
        </w:rPr>
        <w:t xml:space="preserve">06 de junho </w:t>
      </w:r>
      <w:r w:rsidRPr="000F4C3B">
        <w:rPr>
          <w:rFonts w:asciiTheme="minorHAnsi" w:hAnsiTheme="minorHAnsi" w:cstheme="minorHAnsi"/>
          <w:bCs/>
        </w:rPr>
        <w:t xml:space="preserve">de 2024. </w:t>
      </w:r>
    </w:p>
    <w:p w14:paraId="64C1503F" w14:textId="77777777" w:rsidR="000F4C3B" w:rsidRPr="000F4C3B" w:rsidRDefault="000F4C3B" w:rsidP="000F4C3B">
      <w:pPr>
        <w:jc w:val="center"/>
        <w:rPr>
          <w:rFonts w:asciiTheme="minorHAnsi" w:hAnsiTheme="minorHAnsi" w:cstheme="minorHAnsi"/>
        </w:rPr>
      </w:pPr>
    </w:p>
    <w:p w14:paraId="67305AB9" w14:textId="77777777" w:rsidR="000F4C3B" w:rsidRPr="000F4C3B" w:rsidRDefault="000F4C3B" w:rsidP="000F4C3B">
      <w:pPr>
        <w:jc w:val="center"/>
        <w:rPr>
          <w:rFonts w:asciiTheme="minorHAnsi" w:hAnsiTheme="minorHAnsi" w:cstheme="minorHAnsi"/>
        </w:rPr>
      </w:pPr>
    </w:p>
    <w:p w14:paraId="4515633E" w14:textId="77777777" w:rsidR="000F4C3B" w:rsidRPr="000F4C3B" w:rsidRDefault="000F4C3B" w:rsidP="000F4C3B">
      <w:pPr>
        <w:jc w:val="center"/>
        <w:rPr>
          <w:rFonts w:asciiTheme="minorHAnsi" w:hAnsiTheme="minorHAnsi" w:cstheme="minorHAnsi"/>
        </w:rPr>
      </w:pPr>
      <w:r w:rsidRPr="000F4C3B">
        <w:rPr>
          <w:rFonts w:asciiTheme="minorHAnsi" w:hAnsiTheme="minorHAnsi" w:cstheme="minorHAnsi"/>
        </w:rPr>
        <w:t>___________________________________________________</w:t>
      </w:r>
    </w:p>
    <w:p w14:paraId="608D1AE9" w14:textId="77777777" w:rsidR="000F4C3B" w:rsidRPr="000F4C3B" w:rsidRDefault="000F4C3B" w:rsidP="000F4C3B">
      <w:pPr>
        <w:jc w:val="center"/>
        <w:rPr>
          <w:rFonts w:asciiTheme="minorHAnsi" w:hAnsiTheme="minorHAnsi" w:cstheme="minorHAnsi"/>
        </w:rPr>
      </w:pPr>
      <w:r w:rsidRPr="000F4C3B">
        <w:rPr>
          <w:rFonts w:asciiTheme="minorHAnsi" w:hAnsiTheme="minorHAnsi" w:cstheme="minorHAnsi"/>
          <w:b/>
        </w:rPr>
        <w:t>JEFFERSON OLIVEIRA</w:t>
      </w:r>
      <w:r w:rsidRPr="000F4C3B">
        <w:rPr>
          <w:rFonts w:asciiTheme="minorHAnsi" w:hAnsiTheme="minorHAnsi" w:cstheme="minorHAnsi"/>
          <w:b/>
        </w:rPr>
        <w:br/>
        <w:t>Prefeito Municipal</w:t>
      </w:r>
    </w:p>
    <w:p w14:paraId="15CA83AB" w14:textId="77777777" w:rsidR="004B3F76" w:rsidRPr="000F4C3B" w:rsidRDefault="004B3F76" w:rsidP="004B3F76">
      <w:pPr>
        <w:jc w:val="both"/>
        <w:rPr>
          <w:rFonts w:asciiTheme="minorHAnsi" w:hAnsiTheme="minorHAnsi" w:cstheme="minorHAnsi"/>
        </w:rPr>
      </w:pPr>
    </w:p>
    <w:p w14:paraId="7704D896" w14:textId="77777777" w:rsidR="00A16165" w:rsidRPr="000F4C3B" w:rsidRDefault="00A16165" w:rsidP="00A16165">
      <w:pPr>
        <w:jc w:val="both"/>
        <w:rPr>
          <w:rFonts w:asciiTheme="minorHAnsi" w:hAnsiTheme="minorHAnsi" w:cstheme="minorHAnsi"/>
        </w:rPr>
      </w:pPr>
    </w:p>
    <w:p w14:paraId="30CE49DE" w14:textId="77777777" w:rsidR="004B358F" w:rsidRPr="000F4C3B" w:rsidRDefault="004B358F" w:rsidP="004B358F">
      <w:pPr>
        <w:ind w:firstLine="708"/>
        <w:jc w:val="both"/>
        <w:rPr>
          <w:rFonts w:asciiTheme="minorHAnsi" w:hAnsiTheme="minorHAnsi" w:cstheme="minorHAnsi"/>
          <w:bCs/>
        </w:rPr>
      </w:pPr>
    </w:p>
    <w:p w14:paraId="74F48B48" w14:textId="77777777" w:rsidR="004B358F" w:rsidRPr="000F4C3B" w:rsidRDefault="004B358F" w:rsidP="004B358F">
      <w:pPr>
        <w:jc w:val="both"/>
        <w:rPr>
          <w:rFonts w:asciiTheme="minorHAnsi" w:hAnsiTheme="minorHAnsi" w:cstheme="minorHAnsi"/>
          <w:b/>
        </w:rPr>
      </w:pPr>
    </w:p>
    <w:p w14:paraId="303F9F96" w14:textId="77777777" w:rsidR="00A16165" w:rsidRPr="000F4C3B" w:rsidRDefault="00A16165" w:rsidP="00A16165">
      <w:pPr>
        <w:rPr>
          <w:rFonts w:asciiTheme="minorHAnsi" w:hAnsiTheme="minorHAnsi" w:cstheme="minorHAnsi"/>
          <w:b/>
        </w:rPr>
      </w:pPr>
    </w:p>
    <w:p w14:paraId="454CA7C1" w14:textId="6A5F8627" w:rsidR="00237911" w:rsidRPr="000F4C3B" w:rsidRDefault="00237911" w:rsidP="00D60428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</w:p>
    <w:sectPr w:rsidR="00237911" w:rsidRPr="000F4C3B" w:rsidSect="00B63BAF">
      <w:headerReference w:type="default" r:id="rId6"/>
      <w:footerReference w:type="default" r:id="rId7"/>
      <w:pgSz w:w="11907" w:h="16840" w:code="9"/>
      <w:pgMar w:top="1701" w:right="1275" w:bottom="1276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0D45" w14:textId="77777777" w:rsidR="00DD0957" w:rsidRDefault="00DD0957">
      <w:r>
        <w:separator/>
      </w:r>
    </w:p>
  </w:endnote>
  <w:endnote w:type="continuationSeparator" w:id="0">
    <w:p w14:paraId="1D01B104" w14:textId="77777777" w:rsidR="00DD0957" w:rsidRDefault="00DD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37A42" w14:textId="77777777" w:rsidR="002826AD" w:rsidRDefault="008226C6" w:rsidP="00DA08D6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0AACB14E" wp14:editId="1E1AC39F">
          <wp:simplePos x="0" y="0"/>
          <wp:positionH relativeFrom="margin">
            <wp:posOffset>1925955</wp:posOffset>
          </wp:positionH>
          <wp:positionV relativeFrom="page">
            <wp:posOffset>9830435</wp:posOffset>
          </wp:positionV>
          <wp:extent cx="1205523" cy="8382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5F765" w14:textId="77777777" w:rsidR="002826AD" w:rsidRDefault="002826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3A2A" w14:textId="77777777" w:rsidR="00DD0957" w:rsidRDefault="00DD0957">
      <w:r>
        <w:separator/>
      </w:r>
    </w:p>
  </w:footnote>
  <w:footnote w:type="continuationSeparator" w:id="0">
    <w:p w14:paraId="5CFC7744" w14:textId="77777777" w:rsidR="00DD0957" w:rsidRDefault="00DD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52AD" w14:textId="77777777" w:rsidR="002826AD" w:rsidRDefault="008226C6" w:rsidP="00A66D3C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5EC86C9D" wp14:editId="49FBB094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17869" w14:textId="77777777" w:rsidR="002826AD" w:rsidRDefault="002826AD" w:rsidP="00A66D3C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5452B83" w14:textId="77777777" w:rsidR="002826AD" w:rsidRPr="002B1A1D" w:rsidRDefault="008226C6" w:rsidP="00A66D3C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57B20D08" wp14:editId="64AAE1FE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A3127C" w14:textId="77777777" w:rsidR="002826AD" w:rsidRDefault="002826AD" w:rsidP="00A66D3C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60090D57" w14:textId="77777777" w:rsidR="002826AD" w:rsidRDefault="002826AD">
    <w:pPr>
      <w:pStyle w:val="Cabealho"/>
      <w:jc w:val="center"/>
      <w:rPr>
        <w:rFonts w:ascii="Arial Black" w:hAnsi="Arial Black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65"/>
    <w:rsid w:val="00070B96"/>
    <w:rsid w:val="000906A7"/>
    <w:rsid w:val="000A7866"/>
    <w:rsid w:val="000F4C3B"/>
    <w:rsid w:val="001567BC"/>
    <w:rsid w:val="001937EE"/>
    <w:rsid w:val="001B5411"/>
    <w:rsid w:val="001E7A74"/>
    <w:rsid w:val="001F6D28"/>
    <w:rsid w:val="00237911"/>
    <w:rsid w:val="002724DA"/>
    <w:rsid w:val="002826AD"/>
    <w:rsid w:val="002C0E77"/>
    <w:rsid w:val="002C6B89"/>
    <w:rsid w:val="00370CA6"/>
    <w:rsid w:val="0039786A"/>
    <w:rsid w:val="003B4BAB"/>
    <w:rsid w:val="00405846"/>
    <w:rsid w:val="00426F71"/>
    <w:rsid w:val="004522DF"/>
    <w:rsid w:val="004705D1"/>
    <w:rsid w:val="00494D01"/>
    <w:rsid w:val="004B358F"/>
    <w:rsid w:val="004B3F76"/>
    <w:rsid w:val="004B4963"/>
    <w:rsid w:val="00502694"/>
    <w:rsid w:val="005A2B45"/>
    <w:rsid w:val="005B07CE"/>
    <w:rsid w:val="005E166B"/>
    <w:rsid w:val="0062173F"/>
    <w:rsid w:val="0062641E"/>
    <w:rsid w:val="0063239A"/>
    <w:rsid w:val="0077707B"/>
    <w:rsid w:val="007D7A2B"/>
    <w:rsid w:val="008226C6"/>
    <w:rsid w:val="00843B2E"/>
    <w:rsid w:val="008655D9"/>
    <w:rsid w:val="008F4770"/>
    <w:rsid w:val="008F6D5C"/>
    <w:rsid w:val="00995A55"/>
    <w:rsid w:val="00995D2C"/>
    <w:rsid w:val="00A16165"/>
    <w:rsid w:val="00A87892"/>
    <w:rsid w:val="00B265D3"/>
    <w:rsid w:val="00B63BAF"/>
    <w:rsid w:val="00BD7E63"/>
    <w:rsid w:val="00C21194"/>
    <w:rsid w:val="00CB53F2"/>
    <w:rsid w:val="00CC0E96"/>
    <w:rsid w:val="00CD3124"/>
    <w:rsid w:val="00D60428"/>
    <w:rsid w:val="00DD0957"/>
    <w:rsid w:val="00E07578"/>
    <w:rsid w:val="00E206EA"/>
    <w:rsid w:val="00E71762"/>
    <w:rsid w:val="00E94CD7"/>
    <w:rsid w:val="00ED4FED"/>
    <w:rsid w:val="00F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BB4B"/>
  <w15:chartTrackingRefBased/>
  <w15:docId w15:val="{97EAEEB7-BC50-479A-B46D-D70D9F2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6165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6165"/>
    <w:rPr>
      <w:rFonts w:ascii="Arial Narrow" w:eastAsia="Times New Roman" w:hAnsi="Arial Narrow" w:cs="Times New Roman"/>
      <w:bCs/>
      <w:kern w:val="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A161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161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165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A16165"/>
    <w:rPr>
      <w:rFonts w:ascii="Calibri" w:eastAsia="DejaVu Sans" w:hAnsi="Calibri" w:cs="Calibri"/>
    </w:rPr>
  </w:style>
  <w:style w:type="paragraph" w:styleId="SemEspaamento">
    <w:name w:val="No Spacing"/>
    <w:aliases w:val="TITULO 1"/>
    <w:link w:val="SemEspaamentoChar"/>
    <w:uiPriority w:val="1"/>
    <w:qFormat/>
    <w:rsid w:val="00A16165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3F2"/>
    <w:rPr>
      <w:rFonts w:ascii="Segoe UI" w:eastAsia="Times New Roman" w:hAnsi="Segoe UI" w:cs="Segoe UI"/>
      <w:kern w:val="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F4C3B"/>
    <w:pPr>
      <w:ind w:left="4560"/>
    </w:pPr>
    <w:rPr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4C3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Lusileia</cp:lastModifiedBy>
  <cp:revision>2</cp:revision>
  <cp:lastPrinted>2024-06-06T12:32:00Z</cp:lastPrinted>
  <dcterms:created xsi:type="dcterms:W3CDTF">2024-06-06T12:33:00Z</dcterms:created>
  <dcterms:modified xsi:type="dcterms:W3CDTF">2024-06-06T12:33:00Z</dcterms:modified>
</cp:coreProperties>
</file>