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7618" w14:textId="7C6BB80B" w:rsidR="008E4EB0" w:rsidRPr="008E4EB0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AVISO DE CHAMAMENTO PÚBLICO Nº </w:t>
      </w:r>
      <w:r w:rsidR="00C7487F">
        <w:rPr>
          <w:rFonts w:ascii="Verdana" w:hAnsi="Verdana" w:cs="Arial"/>
          <w:b/>
          <w:bCs/>
          <w:caps/>
          <w:color w:val="162937"/>
          <w:sz w:val="18"/>
          <w:szCs w:val="18"/>
        </w:rPr>
        <w:t>005</w:t>
      </w:r>
      <w:r w:rsidRPr="008E4EB0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4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C7487F">
        <w:rPr>
          <w:rFonts w:ascii="Verdana" w:hAnsi="Verdana" w:cs="Arial"/>
          <w:b/>
          <w:bCs/>
          <w:caps/>
          <w:color w:val="162937"/>
          <w:sz w:val="18"/>
          <w:szCs w:val="18"/>
        </w:rPr>
        <w:t>121</w:t>
      </w:r>
      <w:r w:rsidR="00270EC5">
        <w:rPr>
          <w:rFonts w:ascii="Verdana" w:hAnsi="Verdana" w:cs="Arial"/>
          <w:b/>
          <w:bCs/>
          <w:caps/>
          <w:color w:val="162937"/>
          <w:sz w:val="18"/>
          <w:szCs w:val="18"/>
        </w:rPr>
        <w:t>/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2024</w:t>
      </w:r>
      <w:r w:rsidR="001C5862">
        <w:rPr>
          <w:rFonts w:ascii="Verdana" w:hAnsi="Verdana" w:cs="Arial"/>
          <w:b/>
          <w:bCs/>
          <w:caps/>
          <w:color w:val="162937"/>
          <w:sz w:val="18"/>
          <w:szCs w:val="18"/>
        </w:rPr>
        <w:t>-Dispensa 050/2024</w:t>
      </w:r>
    </w:p>
    <w:p w14:paraId="7A9604C5" w14:textId="2D8A911C" w:rsidR="008E4EB0" w:rsidRPr="008E4EB0" w:rsidRDefault="008E4EB0" w:rsidP="00757DDE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162937"/>
          <w:sz w:val="18"/>
          <w:szCs w:val="18"/>
        </w:rPr>
      </w:pPr>
      <w:r w:rsidRPr="008E4EB0">
        <w:rPr>
          <w:rFonts w:ascii="Verdana" w:hAnsi="Verdana" w:cs="Arial"/>
          <w:color w:val="162937"/>
          <w:sz w:val="18"/>
          <w:szCs w:val="18"/>
        </w:rPr>
        <w:t xml:space="preserve">A Prefeitura Municipal de </w:t>
      </w:r>
      <w:r w:rsidR="00270EC5">
        <w:rPr>
          <w:rFonts w:ascii="Verdana" w:hAnsi="Verdana" w:cs="Arial"/>
          <w:color w:val="162937"/>
          <w:sz w:val="18"/>
          <w:szCs w:val="18"/>
        </w:rPr>
        <w:t>Selvíria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270EC5">
        <w:rPr>
          <w:rFonts w:ascii="Verdana" w:hAnsi="Verdana" w:cs="Arial"/>
          <w:color w:val="162937"/>
          <w:sz w:val="18"/>
          <w:szCs w:val="18"/>
        </w:rPr>
        <w:t>MS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torna público o edital de Chamamento Público Nº </w:t>
      </w:r>
      <w:r w:rsidR="00C7487F">
        <w:rPr>
          <w:rFonts w:ascii="Verdana" w:hAnsi="Verdana" w:cs="Arial"/>
          <w:color w:val="162937"/>
          <w:sz w:val="18"/>
          <w:szCs w:val="18"/>
        </w:rPr>
        <w:t>005</w:t>
      </w:r>
      <w:r w:rsidRPr="008E4EB0">
        <w:rPr>
          <w:rFonts w:ascii="Verdana" w:hAnsi="Verdana" w:cs="Arial"/>
          <w:color w:val="162937"/>
          <w:sz w:val="18"/>
          <w:szCs w:val="18"/>
        </w:rPr>
        <w:t>/</w:t>
      </w:r>
      <w:r w:rsidR="0038228E">
        <w:rPr>
          <w:rFonts w:ascii="Verdana" w:hAnsi="Verdana" w:cs="Arial"/>
          <w:color w:val="162937"/>
          <w:sz w:val="18"/>
          <w:szCs w:val="18"/>
        </w:rPr>
        <w:t>2024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que tem como objeto a </w:t>
      </w:r>
      <w:r w:rsidRPr="008E4EB0">
        <w:rPr>
          <w:rFonts w:ascii="Verdana" w:hAnsi="Verdana" w:cs="Arial"/>
          <w:sz w:val="18"/>
          <w:szCs w:val="18"/>
        </w:rPr>
        <w:t>Organização da Sociedade Civil – OSC</w:t>
      </w:r>
      <w:r w:rsidR="0038228E">
        <w:rPr>
          <w:rFonts w:ascii="Verdana" w:hAnsi="Verdana" w:cs="Arial"/>
          <w:sz w:val="18"/>
          <w:szCs w:val="18"/>
        </w:rPr>
        <w:t>,</w:t>
      </w:r>
      <w:r w:rsidRPr="008E4EB0">
        <w:rPr>
          <w:rFonts w:ascii="Verdana" w:hAnsi="Verdana" w:cs="Arial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PROCESSO</w:t>
      </w:r>
      <w:r w:rsidR="0038228E" w:rsidRPr="0038228E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SELEÇÃO destinado às ORGANIZAÇÕES SOCIAIS, para celebrar</w:t>
      </w:r>
      <w:r w:rsidR="0038228E" w:rsidRPr="0038228E">
        <w:rPr>
          <w:rFonts w:ascii="Verdana" w:hAnsi="Verdana"/>
          <w:spacing w:val="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Contrato</w:t>
      </w:r>
      <w:r w:rsidR="0038228E" w:rsidRPr="0038228E">
        <w:rPr>
          <w:rFonts w:ascii="Verdana" w:hAnsi="Verdana"/>
          <w:spacing w:val="-9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-11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Gestão</w:t>
      </w:r>
      <w:r w:rsidR="0038228E" w:rsidRPr="0038228E">
        <w:rPr>
          <w:rFonts w:ascii="Verdana" w:hAnsi="Verdana"/>
          <w:spacing w:val="-9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objetivando</w:t>
      </w:r>
      <w:r w:rsidR="0038228E" w:rsidRPr="0038228E">
        <w:rPr>
          <w:rFonts w:ascii="Verdana" w:hAnsi="Verdana"/>
          <w:spacing w:val="-10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</w:t>
      </w:r>
      <w:r w:rsidR="0038228E" w:rsidRPr="0038228E">
        <w:rPr>
          <w:rFonts w:ascii="Verdana" w:hAnsi="Verdana"/>
          <w:spacing w:val="-10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OPERACIONALIZAÇÃO,</w:t>
      </w:r>
      <w:r w:rsidR="0038228E" w:rsidRPr="0038228E">
        <w:rPr>
          <w:rFonts w:ascii="Verdana" w:hAnsi="Verdana"/>
          <w:spacing w:val="-8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O</w:t>
      </w:r>
      <w:r w:rsidR="0038228E" w:rsidRPr="0038228E">
        <w:rPr>
          <w:rFonts w:ascii="Verdana" w:hAnsi="Verdana"/>
          <w:spacing w:val="-10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GERENCIAMENTO</w:t>
      </w:r>
      <w:r w:rsidR="0038228E" w:rsidRPr="0038228E">
        <w:rPr>
          <w:rFonts w:ascii="Verdana" w:hAnsi="Verdana"/>
          <w:spacing w:val="-9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E</w:t>
      </w:r>
      <w:r w:rsidR="0038228E" w:rsidRPr="0038228E">
        <w:rPr>
          <w:rFonts w:ascii="Verdana" w:hAnsi="Verdana"/>
          <w:spacing w:val="-57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EXECUÇÃO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ATIVIDADES,</w:t>
      </w:r>
      <w:r w:rsidR="0038228E" w:rsidRPr="0038228E">
        <w:rPr>
          <w:rFonts w:ascii="Verdana" w:hAnsi="Verdana"/>
          <w:spacing w:val="14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AÇÕES</w:t>
      </w:r>
      <w:r w:rsidR="0038228E" w:rsidRPr="0038228E">
        <w:rPr>
          <w:rFonts w:ascii="Verdana" w:hAnsi="Verdana"/>
          <w:spacing w:val="16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E</w:t>
      </w:r>
      <w:r w:rsidR="0038228E" w:rsidRPr="0038228E">
        <w:rPr>
          <w:rFonts w:ascii="Verdana" w:hAnsi="Verdana"/>
          <w:spacing w:val="15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SERVIÇOS</w:t>
      </w:r>
      <w:r w:rsidR="0038228E" w:rsidRPr="0038228E">
        <w:rPr>
          <w:rFonts w:ascii="Verdana" w:hAnsi="Verdana"/>
          <w:spacing w:val="16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DE</w:t>
      </w:r>
      <w:r w:rsidR="0038228E" w:rsidRPr="0038228E">
        <w:rPr>
          <w:rFonts w:ascii="Verdana" w:hAnsi="Verdana"/>
          <w:spacing w:val="13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SAÚDE</w:t>
      </w:r>
      <w:r w:rsidR="0038228E" w:rsidRPr="0038228E">
        <w:rPr>
          <w:rFonts w:ascii="Verdana" w:hAnsi="Verdana"/>
          <w:spacing w:val="17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>nas</w:t>
      </w:r>
      <w:r w:rsidR="0038228E" w:rsidRPr="0038228E">
        <w:rPr>
          <w:rFonts w:ascii="Verdana" w:hAnsi="Verdana"/>
          <w:spacing w:val="15"/>
          <w:sz w:val="18"/>
          <w:szCs w:val="18"/>
        </w:rPr>
        <w:t xml:space="preserve"> </w:t>
      </w:r>
      <w:r w:rsidR="0038228E" w:rsidRPr="0038228E">
        <w:rPr>
          <w:rFonts w:ascii="Verdana" w:hAnsi="Verdana"/>
          <w:sz w:val="18"/>
          <w:szCs w:val="18"/>
        </w:rPr>
        <w:t xml:space="preserve">seguintes unidades: </w:t>
      </w:r>
      <w:r w:rsidR="0038228E" w:rsidRPr="0038228E">
        <w:rPr>
          <w:rFonts w:ascii="Verdana" w:hAnsi="Verdana"/>
          <w:i/>
          <w:sz w:val="18"/>
          <w:szCs w:val="18"/>
        </w:rPr>
        <w:t>Unidade de Saúde da Família Guadalupe, Unidade Básica de Saúde Celio Moura da Silva, ESF III Estratégia de Saúde da Família Rural, Hospital e Maternidade Municipal Anésio Cabeconi, Centro de Especialidades Médicas Santa Rita de Cassia, Departamento de vigilância em Saúde de Selvíria, Farmácia Municipal de Selvíria, Central de Regulação Municipal</w:t>
      </w:r>
      <w:r w:rsidR="0038228E" w:rsidRPr="0038228E">
        <w:rPr>
          <w:rFonts w:ascii="Verdana" w:hAnsi="Verdana"/>
          <w:sz w:val="18"/>
          <w:szCs w:val="18"/>
        </w:rPr>
        <w:t xml:space="preserve"> e implantação das seguintes unidades </w:t>
      </w:r>
      <w:r w:rsidR="0038228E" w:rsidRPr="0038228E">
        <w:rPr>
          <w:rFonts w:ascii="Verdana" w:hAnsi="Verdana"/>
          <w:i/>
          <w:sz w:val="18"/>
          <w:szCs w:val="18"/>
        </w:rPr>
        <w:t>Centro de Reabilitação Psicomotora de Selvíria</w:t>
      </w:r>
      <w:r w:rsidRPr="008E4EB0">
        <w:rPr>
          <w:rFonts w:ascii="Verdana" w:hAnsi="Verdana" w:cs="Arial"/>
          <w:sz w:val="18"/>
          <w:szCs w:val="18"/>
        </w:rPr>
        <w:t>, por meio de Termo de Parceria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em conformidade à Lei nº </w:t>
      </w:r>
      <w:r w:rsidR="005A5F49">
        <w:rPr>
          <w:rFonts w:ascii="Verdana" w:hAnsi="Verdana" w:cs="Arial"/>
          <w:color w:val="162937"/>
          <w:sz w:val="18"/>
          <w:szCs w:val="18"/>
        </w:rPr>
        <w:t>13.019/2014</w:t>
      </w:r>
      <w:r w:rsidR="0038228E">
        <w:rPr>
          <w:rFonts w:ascii="Verdana" w:hAnsi="Verdana" w:cs="Arial"/>
          <w:color w:val="162937"/>
          <w:sz w:val="18"/>
          <w:szCs w:val="18"/>
        </w:rPr>
        <w:t>, Decreto Municipal 085/2023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A abertura dos envelopes se dará em sessão pública no dia </w:t>
      </w:r>
      <w:r w:rsidR="00AD4056">
        <w:rPr>
          <w:rFonts w:ascii="Verdana" w:hAnsi="Verdana" w:cs="Arial"/>
          <w:b/>
          <w:color w:val="162937"/>
          <w:sz w:val="18"/>
          <w:szCs w:val="18"/>
        </w:rPr>
        <w:t>16</w:t>
      </w:r>
      <w:r w:rsidRPr="0038228E">
        <w:rPr>
          <w:rFonts w:ascii="Verdana" w:hAnsi="Verdana" w:cs="Arial"/>
          <w:b/>
          <w:color w:val="162937"/>
          <w:sz w:val="18"/>
          <w:szCs w:val="18"/>
        </w:rPr>
        <w:t xml:space="preserve"> de </w:t>
      </w:r>
      <w:r w:rsidR="00C7487F">
        <w:rPr>
          <w:rFonts w:ascii="Verdana" w:hAnsi="Verdana" w:cs="Arial"/>
          <w:b/>
          <w:color w:val="162937"/>
          <w:sz w:val="18"/>
          <w:szCs w:val="18"/>
        </w:rPr>
        <w:t>setembro</w:t>
      </w:r>
      <w:r w:rsidRPr="0038228E">
        <w:rPr>
          <w:rFonts w:ascii="Verdana" w:hAnsi="Verdana" w:cs="Arial"/>
          <w:b/>
          <w:color w:val="162937"/>
          <w:sz w:val="18"/>
          <w:szCs w:val="18"/>
        </w:rPr>
        <w:t xml:space="preserve"> de </w:t>
      </w:r>
      <w:r w:rsidR="0038228E" w:rsidRPr="0038228E">
        <w:rPr>
          <w:rFonts w:ascii="Verdana" w:hAnsi="Verdana" w:cs="Arial"/>
          <w:b/>
          <w:color w:val="162937"/>
          <w:sz w:val="18"/>
          <w:szCs w:val="18"/>
        </w:rPr>
        <w:t>2024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às </w:t>
      </w:r>
      <w:r w:rsidR="00FE0F1B">
        <w:rPr>
          <w:rFonts w:ascii="Verdana" w:hAnsi="Verdana" w:cs="Arial"/>
          <w:color w:val="162937"/>
          <w:sz w:val="18"/>
          <w:szCs w:val="18"/>
        </w:rPr>
        <w:t>0</w:t>
      </w:r>
      <w:r w:rsidR="00757DDE">
        <w:rPr>
          <w:rFonts w:ascii="Verdana" w:hAnsi="Verdana" w:cs="Arial"/>
          <w:color w:val="162937"/>
          <w:sz w:val="18"/>
          <w:szCs w:val="18"/>
        </w:rPr>
        <w:t>9</w:t>
      </w:r>
      <w:r w:rsidR="00DF5475">
        <w:rPr>
          <w:rFonts w:ascii="Verdana" w:hAnsi="Verdana" w:cs="Arial"/>
          <w:color w:val="162937"/>
          <w:sz w:val="18"/>
          <w:szCs w:val="18"/>
        </w:rPr>
        <w:t xml:space="preserve"> h</w:t>
      </w:r>
      <w:r w:rsidR="00BD68A9">
        <w:rPr>
          <w:rFonts w:ascii="Verdana" w:hAnsi="Verdana" w:cs="Arial"/>
          <w:color w:val="162937"/>
          <w:sz w:val="18"/>
          <w:szCs w:val="18"/>
        </w:rPr>
        <w:t xml:space="preserve"> (MS)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. A documentação solicitada no edital deverá ser protocolada até às </w:t>
      </w:r>
      <w:r w:rsidR="00FE0F1B">
        <w:rPr>
          <w:rFonts w:ascii="Verdana" w:hAnsi="Verdana" w:cs="Arial"/>
          <w:color w:val="162937"/>
          <w:sz w:val="18"/>
          <w:szCs w:val="18"/>
        </w:rPr>
        <w:t>0</w:t>
      </w:r>
      <w:r w:rsidR="00757DDE">
        <w:rPr>
          <w:rFonts w:ascii="Verdana" w:hAnsi="Verdana" w:cs="Arial"/>
          <w:color w:val="162937"/>
          <w:sz w:val="18"/>
          <w:szCs w:val="18"/>
        </w:rPr>
        <w:t>8</w:t>
      </w:r>
      <w:r w:rsidR="0038228E">
        <w:rPr>
          <w:rFonts w:ascii="Verdana" w:hAnsi="Verdana" w:cs="Arial"/>
          <w:color w:val="162937"/>
          <w:sz w:val="18"/>
          <w:szCs w:val="18"/>
        </w:rPr>
        <w:t>h</w:t>
      </w:r>
      <w:r w:rsidR="00FE0F1B">
        <w:rPr>
          <w:rFonts w:ascii="Verdana" w:hAnsi="Verdana" w:cs="Arial"/>
          <w:color w:val="162937"/>
          <w:sz w:val="18"/>
          <w:szCs w:val="18"/>
        </w:rPr>
        <w:t>30</w:t>
      </w:r>
      <w:r w:rsidR="0038228E">
        <w:rPr>
          <w:rFonts w:ascii="Verdana" w:hAnsi="Verdana" w:cs="Arial"/>
          <w:color w:val="162937"/>
          <w:sz w:val="18"/>
          <w:szCs w:val="18"/>
        </w:rPr>
        <w:t>min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do dia </w:t>
      </w:r>
      <w:r w:rsidR="00AD4056">
        <w:rPr>
          <w:rFonts w:ascii="Verdana" w:hAnsi="Verdana" w:cs="Arial"/>
          <w:b/>
          <w:color w:val="162937"/>
          <w:sz w:val="18"/>
          <w:szCs w:val="18"/>
        </w:rPr>
        <w:t>16</w:t>
      </w:r>
      <w:r w:rsidRPr="0038228E">
        <w:rPr>
          <w:rFonts w:ascii="Verdana" w:hAnsi="Verdana" w:cs="Arial"/>
          <w:b/>
          <w:color w:val="162937"/>
          <w:sz w:val="18"/>
          <w:szCs w:val="18"/>
        </w:rPr>
        <w:t xml:space="preserve"> de </w:t>
      </w:r>
      <w:r w:rsidR="00C7487F" w:rsidRPr="00C7487F">
        <w:rPr>
          <w:rFonts w:ascii="Verdana" w:hAnsi="Verdana" w:cs="Arial"/>
          <w:b/>
          <w:color w:val="162937"/>
          <w:sz w:val="18"/>
          <w:szCs w:val="18"/>
        </w:rPr>
        <w:t xml:space="preserve">setembro de 2024, 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no Setor de </w:t>
      </w:r>
      <w:r w:rsidR="00F3284A">
        <w:rPr>
          <w:rFonts w:ascii="Verdana" w:hAnsi="Verdana" w:cs="Arial"/>
          <w:color w:val="162937"/>
          <w:sz w:val="18"/>
          <w:szCs w:val="18"/>
        </w:rPr>
        <w:t>licitação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F3284A">
        <w:rPr>
          <w:rFonts w:ascii="Verdana" w:hAnsi="Verdana" w:cs="Arial"/>
          <w:color w:val="162937"/>
          <w:sz w:val="18"/>
          <w:szCs w:val="18"/>
        </w:rPr>
        <w:t>d</w:t>
      </w:r>
      <w:r w:rsidRPr="008E4EB0">
        <w:rPr>
          <w:rFonts w:ascii="Verdana" w:hAnsi="Verdana" w:cs="Arial"/>
          <w:color w:val="162937"/>
          <w:sz w:val="18"/>
          <w:szCs w:val="18"/>
        </w:rPr>
        <w:t>a Prefeitura Municipal</w:t>
      </w:r>
      <w:r w:rsidR="00F3284A">
        <w:rPr>
          <w:rFonts w:ascii="Verdana" w:hAnsi="Verdana" w:cs="Arial"/>
          <w:color w:val="162937"/>
          <w:sz w:val="18"/>
          <w:szCs w:val="18"/>
        </w:rPr>
        <w:t xml:space="preserve"> de Selvíria - MS</w:t>
      </w:r>
      <w:r w:rsidRPr="008E4EB0">
        <w:rPr>
          <w:rFonts w:ascii="Verdana" w:hAnsi="Verdana" w:cs="Arial"/>
          <w:color w:val="162937"/>
          <w:sz w:val="18"/>
          <w:szCs w:val="18"/>
        </w:rPr>
        <w:t>, sito à Avenida João Selvírio d</w:t>
      </w:r>
      <w:r w:rsidR="00F3284A">
        <w:rPr>
          <w:rFonts w:ascii="Verdana" w:hAnsi="Verdana" w:cs="Arial"/>
          <w:color w:val="162937"/>
          <w:sz w:val="18"/>
          <w:szCs w:val="18"/>
        </w:rPr>
        <w:t>e Souza, 997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, centro, Selvíria MS. A íntegra do Edital contendo todas as informações do certame poderá ser </w:t>
      </w:r>
      <w:r w:rsidR="0038228E" w:rsidRPr="008E4EB0">
        <w:rPr>
          <w:rFonts w:ascii="Verdana" w:hAnsi="Verdana" w:cs="Arial"/>
          <w:color w:val="162937"/>
          <w:sz w:val="18"/>
          <w:szCs w:val="18"/>
        </w:rPr>
        <w:t>adquirida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através do link http://www.selviria.ms.gov.br ou através do e-mail: licitacaoselviria@</w:t>
      </w:r>
      <w:r w:rsidR="000657DA">
        <w:rPr>
          <w:rFonts w:ascii="Verdana" w:hAnsi="Verdana" w:cs="Arial"/>
          <w:color w:val="162937"/>
          <w:sz w:val="18"/>
          <w:szCs w:val="18"/>
        </w:rPr>
        <w:t>g</w:t>
      </w:r>
      <w:r w:rsidRPr="008E4EB0">
        <w:rPr>
          <w:rFonts w:ascii="Verdana" w:hAnsi="Verdana" w:cs="Arial"/>
          <w:color w:val="162937"/>
          <w:sz w:val="18"/>
          <w:szCs w:val="18"/>
        </w:rPr>
        <w:t>mail.com. Maiores informações Departamento de Compras e Licitação da Prefeitura Municipal, telefone (67) 3</w:t>
      </w:r>
      <w:r w:rsidR="00C7487F">
        <w:rPr>
          <w:rFonts w:ascii="Verdana" w:hAnsi="Verdana" w:cs="Arial"/>
          <w:color w:val="162937"/>
          <w:sz w:val="18"/>
          <w:szCs w:val="18"/>
        </w:rPr>
        <w:t>579-1486, no horário de 08</w:t>
      </w:r>
      <w:r w:rsidR="005A5F49">
        <w:rPr>
          <w:rFonts w:ascii="Verdana" w:hAnsi="Verdana" w:cs="Arial"/>
          <w:color w:val="162937"/>
          <w:sz w:val="18"/>
          <w:szCs w:val="18"/>
        </w:rPr>
        <w:t xml:space="preserve"> h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às </w:t>
      </w:r>
      <w:r w:rsidR="000657DA">
        <w:rPr>
          <w:rFonts w:ascii="Verdana" w:hAnsi="Verdana" w:cs="Arial"/>
          <w:color w:val="162937"/>
          <w:sz w:val="18"/>
          <w:szCs w:val="18"/>
        </w:rPr>
        <w:t xml:space="preserve">14 h </w:t>
      </w:r>
      <w:r w:rsidRPr="008E4EB0">
        <w:rPr>
          <w:rFonts w:ascii="Verdana" w:hAnsi="Verdana" w:cs="Arial"/>
          <w:color w:val="162937"/>
          <w:sz w:val="18"/>
          <w:szCs w:val="18"/>
        </w:rPr>
        <w:t>BR.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Selvíria - MS, </w:t>
      </w:r>
      <w:r w:rsidR="00C7487F">
        <w:rPr>
          <w:rFonts w:ascii="Verdana" w:hAnsi="Verdana" w:cs="Arial"/>
          <w:color w:val="162937"/>
          <w:sz w:val="18"/>
          <w:szCs w:val="18"/>
        </w:rPr>
        <w:t>09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C7487F">
        <w:rPr>
          <w:rFonts w:ascii="Verdana" w:hAnsi="Verdana" w:cs="Arial"/>
          <w:color w:val="162937"/>
          <w:sz w:val="18"/>
          <w:szCs w:val="18"/>
        </w:rPr>
        <w:t>agosto</w:t>
      </w:r>
      <w:r w:rsidRPr="008E4EB0">
        <w:rPr>
          <w:rFonts w:ascii="Verdana" w:hAnsi="Verdana" w:cs="Arial"/>
          <w:color w:val="162937"/>
          <w:sz w:val="18"/>
          <w:szCs w:val="18"/>
        </w:rPr>
        <w:t xml:space="preserve"> de </w:t>
      </w:r>
      <w:r w:rsidR="0038228E">
        <w:rPr>
          <w:rFonts w:ascii="Verdana" w:hAnsi="Verdana" w:cs="Arial"/>
          <w:color w:val="162937"/>
          <w:sz w:val="18"/>
          <w:szCs w:val="18"/>
        </w:rPr>
        <w:t>2024</w:t>
      </w:r>
      <w:r w:rsidRPr="008E4EB0">
        <w:rPr>
          <w:rFonts w:ascii="Verdana" w:hAnsi="Verdana" w:cs="Arial"/>
          <w:color w:val="162937"/>
          <w:sz w:val="18"/>
          <w:szCs w:val="18"/>
        </w:rPr>
        <w:t>.</w:t>
      </w:r>
      <w:r w:rsidR="00757DDE">
        <w:rPr>
          <w:rFonts w:ascii="Verdana" w:hAnsi="Verdana" w:cs="Arial"/>
          <w:color w:val="162937"/>
          <w:sz w:val="18"/>
          <w:szCs w:val="18"/>
        </w:rPr>
        <w:t xml:space="preserve"> 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EDGAR</w:t>
      </w:r>
      <w:r w:rsidR="00FE0F1B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BARBOSA DOS SANTOS</w:t>
      </w:r>
      <w:r w:rsidR="0038228E">
        <w:rPr>
          <w:rFonts w:ascii="Verdana" w:hAnsi="Verdana" w:cs="Arial"/>
          <w:b/>
          <w:bCs/>
          <w:caps/>
          <w:color w:val="162937"/>
          <w:sz w:val="18"/>
          <w:szCs w:val="18"/>
        </w:rPr>
        <w:t>,</w:t>
      </w:r>
      <w:r w:rsidR="00757DDE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</w:t>
      </w:r>
      <w:r w:rsidR="0038228E">
        <w:rPr>
          <w:rFonts w:ascii="Verdana" w:hAnsi="Verdana" w:cs="Arial"/>
          <w:color w:val="162937"/>
          <w:sz w:val="18"/>
          <w:szCs w:val="18"/>
        </w:rPr>
        <w:t>Secretário Municipal de Saúde.</w:t>
      </w:r>
    </w:p>
    <w:p w14:paraId="3F29C8D1" w14:textId="77777777" w:rsidR="008E5229" w:rsidRPr="008E4EB0" w:rsidRDefault="008E5229" w:rsidP="005A5AB2">
      <w:pPr>
        <w:jc w:val="both"/>
        <w:rPr>
          <w:rFonts w:ascii="Verdana" w:hAnsi="Verdana"/>
          <w:sz w:val="18"/>
          <w:szCs w:val="18"/>
        </w:rPr>
      </w:pPr>
    </w:p>
    <w:sectPr w:rsidR="008E5229" w:rsidRPr="008E4EB0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F6"/>
    <w:rsid w:val="000657DA"/>
    <w:rsid w:val="000931F6"/>
    <w:rsid w:val="001C5862"/>
    <w:rsid w:val="002661F9"/>
    <w:rsid w:val="00270EC5"/>
    <w:rsid w:val="0038228E"/>
    <w:rsid w:val="003D4B84"/>
    <w:rsid w:val="005A5AB2"/>
    <w:rsid w:val="005A5F49"/>
    <w:rsid w:val="00660E80"/>
    <w:rsid w:val="00757DDE"/>
    <w:rsid w:val="008E4EB0"/>
    <w:rsid w:val="008E5229"/>
    <w:rsid w:val="00AD4056"/>
    <w:rsid w:val="00BD68A9"/>
    <w:rsid w:val="00C7487F"/>
    <w:rsid w:val="00DF5475"/>
    <w:rsid w:val="00E1759D"/>
    <w:rsid w:val="00F3284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1BAE5927-0444-489E-9CD0-51184410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23</cp:revision>
  <dcterms:created xsi:type="dcterms:W3CDTF">2022-04-12T13:33:00Z</dcterms:created>
  <dcterms:modified xsi:type="dcterms:W3CDTF">2024-08-09T13:38:00Z</dcterms:modified>
</cp:coreProperties>
</file>